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96" w:rsidRDefault="00992E96" w:rsidP="00992E96">
      <w:pPr>
        <w:jc w:val="center"/>
        <w:rPr>
          <w:rFonts w:eastAsia="Times New Roman"/>
          <w:sz w:val="20"/>
          <w:szCs w:val="24"/>
          <w:lang w:eastAsia="ru-RU"/>
        </w:rPr>
      </w:pPr>
      <w:r>
        <w:rPr>
          <w:noProof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2871470</wp:posOffset>
            </wp:positionH>
            <wp:positionV relativeFrom="line">
              <wp:posOffset>6985</wp:posOffset>
            </wp:positionV>
            <wp:extent cx="715645" cy="871855"/>
            <wp:effectExtent l="19050" t="0" r="8255" b="0"/>
            <wp:wrapSquare wrapText="bothSides"/>
            <wp:docPr id="8" name="Рисунок 2" descr="Описание: Описание: Герб города Богуч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Герб города Богуча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36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92E96" w:rsidRDefault="00992E96" w:rsidP="00992E96">
      <w:pPr>
        <w:jc w:val="center"/>
        <w:rPr>
          <w:rFonts w:eastAsia="Times New Roman"/>
          <w:sz w:val="24"/>
          <w:szCs w:val="24"/>
          <w:lang w:eastAsia="ru-RU"/>
        </w:rPr>
      </w:pPr>
    </w:p>
    <w:p w:rsidR="00992E96" w:rsidRDefault="00992E96" w:rsidP="00992E96">
      <w:pPr>
        <w:jc w:val="center"/>
        <w:rPr>
          <w:rFonts w:eastAsia="Times New Roman"/>
          <w:sz w:val="24"/>
          <w:szCs w:val="24"/>
          <w:lang w:eastAsia="ru-RU"/>
        </w:rPr>
      </w:pPr>
    </w:p>
    <w:p w:rsidR="00992E96" w:rsidRPr="005332D1" w:rsidRDefault="00992E96" w:rsidP="00992E9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</w:t>
      </w:r>
      <w:proofErr w:type="gramEnd"/>
      <w:r w:rsidRPr="005332D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А С П О Р Я Ж  Е Н И Е </w:t>
      </w:r>
    </w:p>
    <w:p w:rsidR="00992E96" w:rsidRPr="005332D1" w:rsidRDefault="00992E96" w:rsidP="00992E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администрации городского поселения -</w:t>
      </w:r>
    </w:p>
    <w:p w:rsidR="00992E96" w:rsidRPr="005332D1" w:rsidRDefault="00992E96" w:rsidP="00992E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332D1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город  Богучар</w:t>
      </w:r>
    </w:p>
    <w:p w:rsidR="00992E96" w:rsidRDefault="00992E96" w:rsidP="00992E96">
      <w:pPr>
        <w:spacing w:after="0"/>
        <w:jc w:val="center"/>
        <w:rPr>
          <w:rFonts w:eastAsia="Times New Roman"/>
          <w:b/>
          <w:lang w:eastAsia="ru-RU"/>
        </w:rPr>
      </w:pPr>
    </w:p>
    <w:p w:rsidR="00992E96" w:rsidRDefault="0014401D" w:rsidP="00992E96">
      <w:pPr>
        <w:spacing w:after="0"/>
        <w:ind w:left="284" w:hanging="284"/>
        <w:rPr>
          <w:rFonts w:eastAsia="Times New Roman"/>
          <w:sz w:val="24"/>
          <w:szCs w:val="24"/>
          <w:lang w:eastAsia="ru-RU"/>
        </w:rPr>
      </w:pPr>
      <w:r w:rsidRPr="0014401D">
        <w:rPr>
          <w:noProof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8240;visibility:visible" from="2.45pt,0" to="48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250F30" w:rsidRDefault="00353021" w:rsidP="003530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0F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«20» декабря 2016 года  № 319</w:t>
      </w:r>
      <w:r w:rsidR="004E5F67">
        <w:rPr>
          <w:rFonts w:ascii="Times New Roman" w:eastAsia="Times New Roman" w:hAnsi="Times New Roman" w:cs="Times New Roman"/>
          <w:sz w:val="24"/>
          <w:szCs w:val="24"/>
          <w:lang w:eastAsia="ru-RU"/>
        </w:rPr>
        <w:t>-Р</w:t>
      </w:r>
      <w:r w:rsidRPr="0025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</w:p>
    <w:p w:rsidR="00353021" w:rsidRPr="00250F30" w:rsidRDefault="00250F30" w:rsidP="0035302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353021" w:rsidRPr="00250F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Богучар</w:t>
      </w:r>
    </w:p>
    <w:p w:rsidR="00992E96" w:rsidRPr="00A95E04" w:rsidRDefault="00992E96" w:rsidP="00992E96">
      <w:pPr>
        <w:spacing w:after="0"/>
        <w:rPr>
          <w:rFonts w:eastAsia="Times New Roman" w:cstheme="minorHAnsi"/>
          <w:sz w:val="24"/>
          <w:szCs w:val="24"/>
          <w:lang w:eastAsia="ru-RU"/>
        </w:rPr>
      </w:pPr>
    </w:p>
    <w:p w:rsidR="009A3383" w:rsidRPr="00982CEF" w:rsidRDefault="009A3383" w:rsidP="009A3383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9A3383" w:rsidRPr="00992E96" w:rsidRDefault="009A3383" w:rsidP="009A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E96">
        <w:rPr>
          <w:rFonts w:ascii="Times New Roman" w:hAnsi="Times New Roman" w:cs="Times New Roman"/>
          <w:sz w:val="28"/>
          <w:szCs w:val="28"/>
        </w:rPr>
        <w:t>Об утверждении технологической схемы</w:t>
      </w:r>
    </w:p>
    <w:p w:rsidR="009A3383" w:rsidRPr="00992E96" w:rsidRDefault="009A3383" w:rsidP="009A338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92E96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E14D0" w:rsidRPr="00992E96" w:rsidRDefault="009A3383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</w:rPr>
      </w:pPr>
      <w:r w:rsidRPr="00992E96">
        <w:rPr>
          <w:rFonts w:ascii="Times New Roman" w:hAnsi="Times New Roman" w:cs="Times New Roman"/>
          <w:b w:val="0"/>
          <w:sz w:val="28"/>
          <w:szCs w:val="28"/>
        </w:rPr>
        <w:t>«</w:t>
      </w:r>
      <w:r w:rsidR="001E14D0" w:rsidRPr="00992E96">
        <w:rPr>
          <w:rFonts w:ascii="Times New Roman" w:hAnsi="Times New Roman" w:cs="Times New Roman"/>
          <w:b w:val="0"/>
          <w:sz w:val="28"/>
        </w:rPr>
        <w:t xml:space="preserve">Включение в реестр многодетных граждан, </w:t>
      </w:r>
    </w:p>
    <w:p w:rsidR="001E14D0" w:rsidRPr="00992E96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</w:rPr>
      </w:pPr>
      <w:proofErr w:type="gramStart"/>
      <w:r w:rsidRPr="00992E96">
        <w:rPr>
          <w:rFonts w:ascii="Times New Roman" w:hAnsi="Times New Roman" w:cs="Times New Roman"/>
          <w:b w:val="0"/>
          <w:sz w:val="28"/>
        </w:rPr>
        <w:t>имеющих</w:t>
      </w:r>
      <w:proofErr w:type="gramEnd"/>
      <w:r w:rsidRPr="00992E96">
        <w:rPr>
          <w:rFonts w:ascii="Times New Roman" w:hAnsi="Times New Roman" w:cs="Times New Roman"/>
          <w:b w:val="0"/>
          <w:sz w:val="28"/>
        </w:rPr>
        <w:t xml:space="preserve"> право на бесплатное предоставление </w:t>
      </w:r>
    </w:p>
    <w:p w:rsidR="009A3383" w:rsidRPr="00992E96" w:rsidRDefault="001E14D0" w:rsidP="001E14D0">
      <w:pPr>
        <w:pStyle w:val="ConsPlusTitle"/>
        <w:widowControl/>
        <w:ind w:firstLine="0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992E96">
        <w:rPr>
          <w:rFonts w:ascii="Times New Roman" w:hAnsi="Times New Roman" w:cs="Times New Roman"/>
          <w:b w:val="0"/>
          <w:sz w:val="28"/>
        </w:rPr>
        <w:t>земельных участков</w:t>
      </w:r>
      <w:r w:rsidR="009A3383" w:rsidRPr="00992E9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9A3383" w:rsidRPr="00982CEF" w:rsidRDefault="009A3383" w:rsidP="009A338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A3383" w:rsidRDefault="009A3383" w:rsidP="009A3383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9A3383" w:rsidRDefault="009A3383" w:rsidP="005506A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r w:rsidR="00992E96">
        <w:rPr>
          <w:rFonts w:ascii="Times New Roman" w:eastAsia="Calibri" w:hAnsi="Times New Roman" w:cs="Times New Roman"/>
          <w:sz w:val="28"/>
        </w:rPr>
        <w:t>городского поселения – город Богучар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651BEF">
        <w:rPr>
          <w:rFonts w:ascii="Times New Roman" w:eastAsia="Calibri" w:hAnsi="Times New Roman" w:cs="Times New Roman"/>
          <w:sz w:val="28"/>
        </w:rPr>
        <w:t>Богу</w:t>
      </w:r>
      <w:r w:rsidR="00495C90">
        <w:rPr>
          <w:rFonts w:ascii="Times New Roman" w:eastAsia="Calibri" w:hAnsi="Times New Roman" w:cs="Times New Roman"/>
          <w:sz w:val="28"/>
        </w:rPr>
        <w:t xml:space="preserve">чарского муниципального района, </w:t>
      </w:r>
      <w:r>
        <w:rPr>
          <w:rFonts w:ascii="Times New Roman" w:eastAsia="Calibri" w:hAnsi="Times New Roman" w:cs="Times New Roman"/>
          <w:sz w:val="28"/>
        </w:rPr>
        <w:t>в целях обеспечения межведомственного взаимодействия  с АУ «МФЦ»:</w:t>
      </w:r>
    </w:p>
    <w:p w:rsidR="009A3383" w:rsidRPr="00982CEF" w:rsidRDefault="009A3383" w:rsidP="005506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>1.</w:t>
      </w:r>
      <w:r w:rsidRPr="00651B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1BE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651BEF">
        <w:rPr>
          <w:rFonts w:ascii="Times New Roman" w:hAnsi="Times New Roman" w:cs="Times New Roman"/>
          <w:sz w:val="28"/>
        </w:rPr>
        <w:t>технологическ</w:t>
      </w:r>
      <w:r>
        <w:rPr>
          <w:rFonts w:ascii="Times New Roman" w:hAnsi="Times New Roman" w:cs="Times New Roman"/>
          <w:sz w:val="28"/>
        </w:rPr>
        <w:t>ую</w:t>
      </w:r>
      <w:r w:rsidRPr="00651BEF">
        <w:rPr>
          <w:rFonts w:ascii="Times New Roman" w:hAnsi="Times New Roman" w:cs="Times New Roman"/>
          <w:sz w:val="28"/>
        </w:rPr>
        <w:t xml:space="preserve"> схем</w:t>
      </w:r>
      <w:r>
        <w:rPr>
          <w:rFonts w:ascii="Times New Roman" w:hAnsi="Times New Roman" w:cs="Times New Roman"/>
          <w:sz w:val="28"/>
        </w:rPr>
        <w:t xml:space="preserve">у </w:t>
      </w:r>
      <w:r w:rsidRPr="00651BEF">
        <w:rPr>
          <w:rFonts w:ascii="Times New Roman" w:hAnsi="Times New Roman" w:cs="Times New Roman"/>
          <w:sz w:val="28"/>
        </w:rPr>
        <w:t>предоставления муниципальной услуги</w:t>
      </w:r>
      <w:r>
        <w:rPr>
          <w:rFonts w:ascii="Times New Roman" w:hAnsi="Times New Roman" w:cs="Times New Roman"/>
          <w:sz w:val="28"/>
        </w:rPr>
        <w:t xml:space="preserve"> </w:t>
      </w:r>
      <w:r w:rsidRPr="00982CEF">
        <w:rPr>
          <w:rFonts w:ascii="Times New Roman" w:hAnsi="Times New Roman" w:cs="Times New Roman"/>
          <w:sz w:val="28"/>
          <w:szCs w:val="28"/>
        </w:rPr>
        <w:t>«</w:t>
      </w:r>
      <w:r w:rsidR="001E14D0" w:rsidRPr="001E14D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982CEF">
        <w:rPr>
          <w:rFonts w:ascii="Times New Roman" w:hAnsi="Times New Roman" w:cs="Times New Roman"/>
          <w:sz w:val="28"/>
          <w:szCs w:val="28"/>
        </w:rPr>
        <w:t>» согласно приложению.</w:t>
      </w:r>
    </w:p>
    <w:p w:rsidR="009A3383" w:rsidRPr="00651BEF" w:rsidRDefault="009A3383" w:rsidP="005506A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r w:rsidR="00FF43CB">
        <w:rPr>
          <w:rFonts w:ascii="Times New Roman" w:hAnsi="Times New Roman" w:cs="Times New Roman"/>
          <w:sz w:val="28"/>
          <w:szCs w:val="28"/>
        </w:rPr>
        <w:t>Контроль за исполнением настоящего распоряжения возложить на заместителя главы администрации городского поселения – город Богучар – юрисконсульта – С. А. Аксёнова</w:t>
      </w:r>
      <w:proofErr w:type="gramStart"/>
      <w:r w:rsidR="00FF43C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  <w:proofErr w:type="gramEnd"/>
    </w:p>
    <w:p w:rsidR="009A3383" w:rsidRDefault="009A338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65323" w:rsidRPr="00651BEF" w:rsidRDefault="00865323" w:rsidP="009A3383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92E96" w:rsidRDefault="00992E96" w:rsidP="00992E9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 w:rsidRPr="00651BEF">
        <w:rPr>
          <w:rFonts w:ascii="Times New Roman" w:eastAsia="Calibri" w:hAnsi="Times New Roman" w:cs="Times New Roman"/>
          <w:bCs/>
          <w:sz w:val="28"/>
        </w:rPr>
        <w:t>Глава</w:t>
      </w:r>
      <w:r>
        <w:rPr>
          <w:rFonts w:ascii="Times New Roman" w:eastAsia="Calibri" w:hAnsi="Times New Roman" w:cs="Times New Roman"/>
          <w:bCs/>
          <w:sz w:val="28"/>
        </w:rPr>
        <w:t xml:space="preserve"> администрации </w:t>
      </w:r>
    </w:p>
    <w:p w:rsidR="00992E96" w:rsidRPr="00651BEF" w:rsidRDefault="00992E96" w:rsidP="00992E96">
      <w:pPr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городского поселения – город Богучар </w:t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ab/>
      </w:r>
      <w:r w:rsidR="00865323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>И. М. Нежельский</w:t>
      </w:r>
    </w:p>
    <w:p w:rsidR="009A3383" w:rsidRDefault="009A3383" w:rsidP="009A3383">
      <w:pPr>
        <w:spacing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4E5F67" w:rsidRDefault="004E5F67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65323" w:rsidRPr="00651BEF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165323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165323" w:rsidRPr="00651BEF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городского поселения – город Богучар</w:t>
      </w:r>
    </w:p>
    <w:p w:rsidR="00165323" w:rsidRPr="00651BEF" w:rsidRDefault="00165323" w:rsidP="00165323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>Богучарского муниципального района</w:t>
      </w:r>
    </w:p>
    <w:p w:rsidR="00165323" w:rsidRDefault="00165323" w:rsidP="00250F30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от </w:t>
      </w:r>
      <w:r w:rsidR="00250F30">
        <w:rPr>
          <w:rFonts w:ascii="Times New Roman" w:hAnsi="Times New Roman" w:cs="Times New Roman"/>
          <w:sz w:val="28"/>
        </w:rPr>
        <w:t>20.12.</w:t>
      </w:r>
      <w:r w:rsidRPr="00651BEF">
        <w:rPr>
          <w:rFonts w:ascii="Times New Roman" w:hAnsi="Times New Roman" w:cs="Times New Roman"/>
          <w:sz w:val="28"/>
        </w:rPr>
        <w:t>201</w:t>
      </w:r>
      <w:r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№ </w:t>
      </w:r>
      <w:r w:rsidR="00250F30">
        <w:rPr>
          <w:rFonts w:ascii="Times New Roman" w:hAnsi="Times New Roman" w:cs="Times New Roman"/>
          <w:sz w:val="28"/>
        </w:rPr>
        <w:t>319</w:t>
      </w:r>
      <w:r w:rsidR="004E5F67">
        <w:rPr>
          <w:rFonts w:ascii="Times New Roman" w:hAnsi="Times New Roman" w:cs="Times New Roman"/>
          <w:sz w:val="28"/>
        </w:rPr>
        <w:t>-Р</w:t>
      </w:r>
    </w:p>
    <w:p w:rsidR="009A3383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Pr="00827C10" w:rsidRDefault="009A3383" w:rsidP="009A338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9A3383" w:rsidRPr="00F265C5" w:rsidRDefault="009A3383" w:rsidP="009A3383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F265C5">
        <w:rPr>
          <w:rFonts w:ascii="Times New Roman" w:hAnsi="Times New Roman" w:cs="Times New Roman"/>
          <w:sz w:val="28"/>
          <w:szCs w:val="28"/>
        </w:rPr>
        <w:t>«</w:t>
      </w:r>
      <w:r w:rsidR="00640480" w:rsidRPr="00640480">
        <w:rPr>
          <w:rFonts w:ascii="Times New Roman" w:hAnsi="Times New Roman" w:cs="Times New Roman"/>
          <w:sz w:val="28"/>
        </w:rPr>
        <w:t>Включение в реестр многодетных граждан, имеющих право на бесплатное предоставление земельных участков</w:t>
      </w:r>
      <w:r w:rsidRPr="00F265C5">
        <w:rPr>
          <w:rFonts w:ascii="Times New Roman" w:hAnsi="Times New Roman" w:cs="Times New Roman"/>
          <w:sz w:val="28"/>
          <w:szCs w:val="28"/>
        </w:rPr>
        <w:t>»</w:t>
      </w:r>
    </w:p>
    <w:p w:rsidR="009A3383" w:rsidRPr="00047E7A" w:rsidRDefault="009A3383" w:rsidP="009A338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>Раздел 1. «Общие сведения о муниципальной услуге»</w:t>
      </w: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9A3383" w:rsidTr="008F5C5F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910386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9A3383" w:rsidTr="008F5C5F">
        <w:trPr>
          <w:trHeight w:hRule="exact" w:val="1291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454A8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r w:rsidR="00454A8F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 муниципального района Воронежской области</w:t>
            </w:r>
          </w:p>
        </w:tc>
      </w:tr>
      <w:tr w:rsidR="009A3383" w:rsidTr="008F5C5F">
        <w:trPr>
          <w:trHeight w:hRule="exact" w:val="57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454A8F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3640100010001194897</w:t>
            </w:r>
          </w:p>
        </w:tc>
      </w:tr>
      <w:tr w:rsidR="009A3383" w:rsidTr="00A653A1">
        <w:trPr>
          <w:trHeight w:hRule="exact" w:val="99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C2194" w:rsidRDefault="009A3383" w:rsidP="008F5C5F">
            <w:pPr>
              <w:pStyle w:val="a6"/>
              <w:jc w:val="center"/>
              <w:rPr>
                <w:sz w:val="24"/>
              </w:rPr>
            </w:pPr>
            <w:r w:rsidRPr="00A92DFE">
              <w:rPr>
                <w:sz w:val="22"/>
              </w:rPr>
              <w:t>«</w:t>
            </w:r>
            <w:r w:rsidR="00640480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RPr="00A92DFE" w:rsidTr="00A653A1">
        <w:trPr>
          <w:trHeight w:hRule="exact" w:val="8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A92DFE" w:rsidRDefault="009A3383" w:rsidP="008F5C5F">
            <w:pPr>
              <w:pStyle w:val="a6"/>
              <w:jc w:val="center"/>
              <w:rPr>
                <w:sz w:val="22"/>
                <w:szCs w:val="10"/>
              </w:rPr>
            </w:pPr>
            <w:r>
              <w:rPr>
                <w:sz w:val="24"/>
                <w:szCs w:val="24"/>
              </w:rPr>
              <w:t>«</w:t>
            </w:r>
            <w:r w:rsidR="00982012" w:rsidRPr="00640480">
              <w:rPr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</w:rPr>
              <w:t>»</w:t>
            </w:r>
          </w:p>
        </w:tc>
      </w:tr>
      <w:tr w:rsidR="009A3383" w:rsidTr="00A653A1">
        <w:trPr>
          <w:trHeight w:hRule="exact" w:val="170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9A3383" w:rsidRPr="00FC366B" w:rsidRDefault="009A3383" w:rsidP="008F5C5F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3A1" w:rsidRDefault="00A653A1" w:rsidP="00A653A1">
            <w:pPr>
              <w:pStyle w:val="a6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</w:t>
            </w:r>
            <w:r w:rsidRPr="00B86ABE">
              <w:rPr>
                <w:rFonts w:eastAsia="Calibri"/>
                <w:sz w:val="24"/>
                <w:szCs w:val="24"/>
              </w:rPr>
              <w:t xml:space="preserve">остановление администрации </w:t>
            </w:r>
          </w:p>
          <w:p w:rsidR="00A653A1" w:rsidRDefault="00454A8F" w:rsidP="00A653A1">
            <w:pPr>
              <w:pStyle w:val="a6"/>
              <w:jc w:val="center"/>
              <w:rPr>
                <w:sz w:val="24"/>
              </w:rPr>
            </w:pPr>
            <w:r>
              <w:rPr>
                <w:sz w:val="24"/>
                <w:szCs w:val="10"/>
              </w:rPr>
              <w:t>городского поселения – город Богучар</w:t>
            </w:r>
            <w:r w:rsidRPr="00B86ABE">
              <w:rPr>
                <w:rFonts w:eastAsia="Calibri"/>
                <w:sz w:val="24"/>
                <w:szCs w:val="24"/>
              </w:rPr>
              <w:t xml:space="preserve"> 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от </w:t>
            </w:r>
            <w:r w:rsidR="00112C8B">
              <w:rPr>
                <w:rFonts w:eastAsia="Calibri"/>
                <w:sz w:val="24"/>
                <w:szCs w:val="24"/>
              </w:rPr>
              <w:t>28.06.2016</w:t>
            </w:r>
            <w:r w:rsidR="00A653A1" w:rsidRPr="00B86ABE">
              <w:rPr>
                <w:rFonts w:eastAsia="Calibri"/>
                <w:sz w:val="24"/>
                <w:szCs w:val="24"/>
              </w:rPr>
              <w:t xml:space="preserve"> №</w:t>
            </w:r>
            <w:r w:rsidR="00112C8B">
              <w:rPr>
                <w:rFonts w:eastAsia="Calibri"/>
                <w:sz w:val="24"/>
                <w:szCs w:val="24"/>
              </w:rPr>
              <w:t>170</w:t>
            </w:r>
          </w:p>
          <w:p w:rsidR="009A3383" w:rsidRPr="00FC6D1E" w:rsidRDefault="009A3383" w:rsidP="00A653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82012" w:rsidRPr="00982012">
              <w:rPr>
                <w:rFonts w:ascii="Times New Roman" w:hAnsi="Times New Roman" w:cs="Times New Roman"/>
                <w:sz w:val="24"/>
              </w:rPr>
              <w:t>Включение в реестр многодетных граждан, имеющих право на бесплатное предоставление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3383" w:rsidTr="008F5C5F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EE3A59" w:rsidRDefault="009A3383" w:rsidP="008F5C5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9A3383" w:rsidTr="008F5C5F">
        <w:trPr>
          <w:trHeight w:hRule="exact" w:val="57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6B5215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9A3383" w:rsidTr="008F5C5F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9A3383" w:rsidTr="008F5C5F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Default="009A3383" w:rsidP="008F5C5F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3383" w:rsidRPr="00FC366B" w:rsidRDefault="009A3383" w:rsidP="008F5C5F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3383" w:rsidRPr="00252480" w:rsidRDefault="009A3383" w:rsidP="008F5C5F">
            <w:pPr>
              <w:pStyle w:val="1"/>
              <w:shd w:val="clear" w:color="auto" w:fill="auto"/>
              <w:spacing w:line="220" w:lineRule="exact"/>
              <w:ind w:left="12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A3383" w:rsidRDefault="009A3383" w:rsidP="009A3383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9E0996" w:rsidP="00827C10">
      <w:pPr>
        <w:jc w:val="center"/>
        <w:rPr>
          <w:rFonts w:ascii="Times New Roman" w:hAnsi="Times New Roman" w:cs="Times New Roman"/>
        </w:rPr>
        <w:sectPr w:rsidR="009E0996" w:rsidRPr="00827C10" w:rsidSect="009F19AD">
          <w:pgSz w:w="11906" w:h="16838"/>
          <w:pgMar w:top="709" w:right="567" w:bottom="1134" w:left="1134" w:header="0" w:footer="0" w:gutter="0"/>
          <w:cols w:space="708"/>
          <w:noEndnote/>
          <w:docGrid w:linePitch="299"/>
        </w:sectPr>
      </w:pPr>
    </w:p>
    <w:p w:rsidR="009E0996" w:rsidRDefault="009E0996" w:rsidP="009D1513">
      <w:pPr>
        <w:pStyle w:val="a6"/>
        <w:rPr>
          <w:b/>
        </w:rPr>
      </w:pPr>
      <w:r w:rsidRPr="009D1513">
        <w:rPr>
          <w:b/>
        </w:rPr>
        <w:lastRenderedPageBreak/>
        <w:t>Раздел 2. «</w:t>
      </w:r>
      <w:r w:rsidR="00910386" w:rsidRPr="009D1513">
        <w:rPr>
          <w:b/>
        </w:rPr>
        <w:t>О</w:t>
      </w:r>
      <w:r w:rsidRPr="009D1513">
        <w:rPr>
          <w:b/>
        </w:rPr>
        <w:t xml:space="preserve">бщие сведения о </w:t>
      </w:r>
      <w:r w:rsidR="00276673" w:rsidRPr="009D1513">
        <w:rPr>
          <w:b/>
        </w:rPr>
        <w:t>«</w:t>
      </w:r>
      <w:proofErr w:type="spellStart"/>
      <w:r w:rsidR="003118D6">
        <w:rPr>
          <w:b/>
        </w:rPr>
        <w:t>подуслуги</w:t>
      </w:r>
      <w:proofErr w:type="spellEnd"/>
      <w:r w:rsidRPr="009D1513">
        <w:rPr>
          <w:b/>
        </w:rPr>
        <w:t>»</w:t>
      </w:r>
    </w:p>
    <w:p w:rsidR="001137CF" w:rsidRPr="001137CF" w:rsidRDefault="001137CF" w:rsidP="009D1513">
      <w:pPr>
        <w:pStyle w:val="a6"/>
        <w:rPr>
          <w:b/>
          <w:sz w:val="24"/>
        </w:rPr>
      </w:pPr>
    </w:p>
    <w:tbl>
      <w:tblPr>
        <w:tblStyle w:val="a4"/>
        <w:tblW w:w="16068" w:type="dxa"/>
        <w:tblLayout w:type="fixed"/>
        <w:tblLook w:val="04A0"/>
      </w:tblPr>
      <w:tblGrid>
        <w:gridCol w:w="392"/>
        <w:gridCol w:w="1417"/>
        <w:gridCol w:w="1418"/>
        <w:gridCol w:w="1417"/>
        <w:gridCol w:w="1559"/>
        <w:gridCol w:w="1417"/>
        <w:gridCol w:w="1559"/>
        <w:gridCol w:w="1135"/>
        <w:gridCol w:w="851"/>
        <w:gridCol w:w="1276"/>
        <w:gridCol w:w="992"/>
        <w:gridCol w:w="1360"/>
        <w:gridCol w:w="1275"/>
      </w:tblGrid>
      <w:tr w:rsidR="00F22A92" w:rsidRPr="009D1513" w:rsidTr="00806228">
        <w:tc>
          <w:tcPr>
            <w:tcW w:w="392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D1513">
              <w:rPr>
                <w:b/>
                <w:sz w:val="24"/>
                <w:szCs w:val="24"/>
              </w:rPr>
              <w:t>/</w:t>
            </w:r>
            <w:proofErr w:type="spellStart"/>
            <w:r w:rsidRPr="009D1513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Наименование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2835" w:type="dxa"/>
            <w:gridSpan w:val="2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предоставления в зависимости от условий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1417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отказа в предоставлении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559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Основания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135" w:type="dxa"/>
            <w:vMerge w:val="restart"/>
          </w:tcPr>
          <w:p w:rsidR="00F22A92" w:rsidRPr="009D1513" w:rsidRDefault="00F22A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Срок приостановлени</w:t>
            </w:r>
            <w:r w:rsidR="00867492" w:rsidRPr="009D1513">
              <w:rPr>
                <w:b/>
                <w:sz w:val="24"/>
                <w:szCs w:val="24"/>
              </w:rPr>
              <w:t>я</w:t>
            </w:r>
            <w:r w:rsidRPr="009D1513">
              <w:rPr>
                <w:b/>
                <w:sz w:val="24"/>
                <w:szCs w:val="24"/>
              </w:rPr>
              <w:t xml:space="preserve"> предоставления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119" w:type="dxa"/>
            <w:gridSpan w:val="3"/>
          </w:tcPr>
          <w:p w:rsidR="00F22A92" w:rsidRPr="009D1513" w:rsidRDefault="00867492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Плата за п</w:t>
            </w:r>
            <w:r w:rsidR="00F22A92" w:rsidRPr="009D1513">
              <w:rPr>
                <w:b/>
                <w:sz w:val="24"/>
                <w:szCs w:val="24"/>
              </w:rPr>
              <w:t>р</w:t>
            </w:r>
            <w:r w:rsidRPr="009D1513">
              <w:rPr>
                <w:b/>
                <w:sz w:val="24"/>
                <w:szCs w:val="24"/>
              </w:rPr>
              <w:t>е</w:t>
            </w:r>
            <w:r w:rsidR="00F22A92" w:rsidRPr="009D1513">
              <w:rPr>
                <w:b/>
                <w:sz w:val="24"/>
                <w:szCs w:val="24"/>
              </w:rPr>
              <w:t>доставление «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360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Способ обращения за получением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1275" w:type="dxa"/>
            <w:vMerge w:val="restart"/>
          </w:tcPr>
          <w:p w:rsidR="00F22A92" w:rsidRPr="009D1513" w:rsidRDefault="00F51426" w:rsidP="003118D6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 xml:space="preserve">Способ </w:t>
            </w:r>
            <w:r w:rsidR="00601DBD" w:rsidRPr="009D1513">
              <w:rPr>
                <w:b/>
                <w:sz w:val="24"/>
                <w:szCs w:val="24"/>
              </w:rPr>
              <w:t>получени</w:t>
            </w:r>
            <w:r w:rsidRPr="009D1513">
              <w:rPr>
                <w:b/>
                <w:sz w:val="24"/>
                <w:szCs w:val="24"/>
              </w:rPr>
              <w:t>я результата (</w:t>
            </w:r>
            <w:proofErr w:type="spellStart"/>
            <w:r w:rsidR="003118D6">
              <w:rPr>
                <w:b/>
                <w:sz w:val="24"/>
                <w:szCs w:val="24"/>
              </w:rPr>
              <w:t>подуслуги</w:t>
            </w:r>
            <w:proofErr w:type="spellEnd"/>
            <w:r w:rsidRPr="009D1513">
              <w:rPr>
                <w:b/>
                <w:sz w:val="24"/>
                <w:szCs w:val="24"/>
              </w:rPr>
              <w:t>)</w:t>
            </w:r>
          </w:p>
        </w:tc>
      </w:tr>
      <w:tr w:rsidR="00F22A92" w:rsidRPr="009D1513" w:rsidTr="00806228">
        <w:tc>
          <w:tcPr>
            <w:tcW w:w="392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При подаче заявления по месту жительства</w:t>
            </w:r>
          </w:p>
          <w:p w:rsidR="00F22A92" w:rsidRPr="006E5FE7" w:rsidRDefault="00F22A92" w:rsidP="007720DB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(по месту обращения)</w:t>
            </w: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Реквизиты нормативно правового акта, являющегося основанием для взимания платы (государственной пошлины)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D1513" w:rsidRDefault="00F22A92" w:rsidP="009D1513">
            <w:pPr>
              <w:pStyle w:val="a6"/>
              <w:rPr>
                <w:b/>
                <w:sz w:val="24"/>
                <w:szCs w:val="24"/>
              </w:rPr>
            </w:pPr>
            <w:r w:rsidRPr="009D1513">
              <w:rPr>
                <w:b/>
                <w:sz w:val="24"/>
                <w:szCs w:val="24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360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22A92" w:rsidRPr="009D1513" w:rsidRDefault="00F22A92" w:rsidP="009D1513">
            <w:pPr>
              <w:pStyle w:val="a6"/>
              <w:rPr>
                <w:sz w:val="24"/>
                <w:szCs w:val="24"/>
              </w:rPr>
            </w:pPr>
          </w:p>
        </w:tc>
      </w:tr>
      <w:tr w:rsidR="00164188" w:rsidRPr="009D1513" w:rsidTr="00806228">
        <w:tc>
          <w:tcPr>
            <w:tcW w:w="392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135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164188" w:rsidRPr="006E5FE7" w:rsidRDefault="00164188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360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  <w:vAlign w:val="center"/>
          </w:tcPr>
          <w:p w:rsidR="00164188" w:rsidRPr="006E5FE7" w:rsidRDefault="005D008C" w:rsidP="006E5FE7">
            <w:pPr>
              <w:pStyle w:val="a6"/>
              <w:jc w:val="center"/>
              <w:rPr>
                <w:b/>
                <w:sz w:val="24"/>
                <w:szCs w:val="24"/>
              </w:rPr>
            </w:pPr>
            <w:r w:rsidRPr="006E5FE7">
              <w:rPr>
                <w:b/>
                <w:sz w:val="24"/>
                <w:szCs w:val="24"/>
              </w:rPr>
              <w:t>13</w:t>
            </w:r>
          </w:p>
        </w:tc>
      </w:tr>
      <w:tr w:rsidR="00473B70" w:rsidRPr="009D1513" w:rsidTr="003118D6">
        <w:trPr>
          <w:trHeight w:val="4101"/>
        </w:trPr>
        <w:tc>
          <w:tcPr>
            <w:tcW w:w="392" w:type="dxa"/>
          </w:tcPr>
          <w:p w:rsidR="00473B70" w:rsidRPr="003118D6" w:rsidRDefault="003118D6" w:rsidP="003118D6">
            <w:pPr>
              <w:pStyle w:val="a6"/>
              <w:jc w:val="center"/>
              <w:rPr>
                <w:b/>
                <w:sz w:val="22"/>
                <w:szCs w:val="22"/>
              </w:rPr>
            </w:pPr>
            <w:r w:rsidRPr="003118D6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417" w:type="dxa"/>
          </w:tcPr>
          <w:p w:rsidR="00473B70" w:rsidRPr="003118D6" w:rsidRDefault="004B6673" w:rsidP="00A653A1">
            <w:pPr>
              <w:pStyle w:val="a6"/>
              <w:rPr>
                <w:b/>
                <w:sz w:val="22"/>
                <w:szCs w:val="22"/>
              </w:rPr>
            </w:pPr>
            <w:r w:rsidRPr="003118D6">
              <w:rPr>
                <w:b/>
                <w:sz w:val="24"/>
              </w:rPr>
              <w:t>Включение в реестр многодетных граждан, имеющих право на бесплатное предоставление земельных участков.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473B70" w:rsidRDefault="00473B70"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 календарных дней с момента регистрации поступившего заявления с приложением документов, необходимых для предоставления муниципал</w:t>
            </w:r>
            <w:r w:rsidRPr="00B758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ьной услуги</w:t>
            </w:r>
          </w:p>
        </w:tc>
        <w:tc>
          <w:tcPr>
            <w:tcW w:w="1559" w:type="dxa"/>
          </w:tcPr>
          <w:p w:rsidR="00473B70" w:rsidRPr="00DB4D39" w:rsidRDefault="00473B70" w:rsidP="00A653A1">
            <w:pPr>
              <w:tabs>
                <w:tab w:val="left" w:pos="900"/>
              </w:tabs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lastRenderedPageBreak/>
              <w:t>Отсутствие у заявителя соответствующих полномочий на получение муниципальной услуги;</w:t>
            </w:r>
          </w:p>
          <w:p w:rsidR="00473B70" w:rsidRPr="00DB4D39" w:rsidRDefault="00473B70" w:rsidP="00A653A1">
            <w:pPr>
              <w:tabs>
                <w:tab w:val="left" w:pos="900"/>
              </w:tabs>
              <w:ind w:firstLine="567"/>
              <w:rPr>
                <w:rFonts w:ascii="Times New Roman" w:hAnsi="Times New Roman"/>
              </w:rPr>
            </w:pPr>
          </w:p>
          <w:p w:rsidR="00473B70" w:rsidRPr="00DB4D39" w:rsidRDefault="00473B70" w:rsidP="00A653A1">
            <w:pPr>
              <w:rPr>
                <w:rFonts w:ascii="Times New Roman" w:hAnsi="Times New Roman"/>
              </w:rPr>
            </w:pPr>
            <w:r w:rsidRPr="00DB4D39">
              <w:rPr>
                <w:rFonts w:ascii="Times New Roman" w:hAnsi="Times New Roman"/>
              </w:rPr>
              <w:t xml:space="preserve">непредставление или предоставление документов в не полном объеме </w:t>
            </w:r>
            <w:proofErr w:type="gramStart"/>
            <w:r w:rsidRPr="00DB4D39">
              <w:rPr>
                <w:rFonts w:ascii="Times New Roman" w:hAnsi="Times New Roman"/>
              </w:rPr>
              <w:t>в</w:t>
            </w:r>
            <w:proofErr w:type="gramEnd"/>
          </w:p>
          <w:p w:rsidR="00473B70" w:rsidRPr="00DB4D39" w:rsidRDefault="00473B70" w:rsidP="00A653A1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соответствии</w:t>
            </w:r>
            <w:proofErr w:type="gramEnd"/>
            <w:r w:rsidRPr="00DB4D39">
              <w:rPr>
                <w:rFonts w:ascii="Times New Roman" w:hAnsi="Times New Roman" w:cs="Times New Roman"/>
              </w:rPr>
              <w:t xml:space="preserve"> с установленными </w:t>
            </w:r>
            <w:r w:rsidRPr="00DB4D39">
              <w:rPr>
                <w:rFonts w:ascii="Times New Roman" w:hAnsi="Times New Roman" w:cs="Times New Roman"/>
              </w:rPr>
              <w:lastRenderedPageBreak/>
              <w:t>требованиями.</w:t>
            </w:r>
          </w:p>
        </w:tc>
        <w:tc>
          <w:tcPr>
            <w:tcW w:w="1417" w:type="dxa"/>
          </w:tcPr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>Отсутствие правовых оснований для предоставления заявителю объектов недвижимого (движимого) имущества без проведения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отсутствие на момент обращения заявителя свободных </w:t>
            </w:r>
            <w:r w:rsidRPr="00DB4D39">
              <w:rPr>
                <w:sz w:val="22"/>
                <w:szCs w:val="22"/>
              </w:rPr>
              <w:lastRenderedPageBreak/>
              <w:t>объектов недвижимого (движимого) имущества, которое может быть передано по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 проведении торгов;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в отношении указанного в заявке заявителя объекта недвижимого (движимого) имущества принято решение об использовании его для муниципальных нужд;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указанный в заявке заявителя </w:t>
            </w:r>
            <w:r w:rsidRPr="00DB4D39">
              <w:rPr>
                <w:sz w:val="22"/>
                <w:szCs w:val="22"/>
              </w:rPr>
              <w:lastRenderedPageBreak/>
              <w:t>объект недвижимого (движимого) имущества является предметом действующего договора аренды, безвозмездного пользования;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указанный в заявке заявителя объект недвижимого имущества находится в перечне объектов недвижимого имущества, предназначенного для долгосрочной аренды субъектам малого и среднего предпринимательства;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- наличия у заявителя задолженности по арендным платежам (плате за пользование) объектами </w:t>
            </w:r>
            <w:r w:rsidRPr="00DB4D39">
              <w:rPr>
                <w:sz w:val="22"/>
                <w:szCs w:val="22"/>
              </w:rPr>
              <w:lastRenderedPageBreak/>
              <w:t>недвижимого (движимого) имущества, неустойкам (штрафам, пеням) за пользование объектами недвижимого (движимого) имущества по ранее заключенным договорным отношениям;</w:t>
            </w:r>
          </w:p>
          <w:p w:rsidR="00473B70" w:rsidRPr="00DB4D39" w:rsidRDefault="00473B70" w:rsidP="00A653A1">
            <w:pPr>
              <w:pStyle w:val="a6"/>
              <w:tabs>
                <w:tab w:val="left" w:pos="900"/>
              </w:tabs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- использование заявителем арендуемых, находящихся в возмездном срочном пользовании, безвозмездном пользовании объектов недвижимого (движимого) имущества не по целевому использованию;</w:t>
            </w:r>
          </w:p>
          <w:p w:rsidR="00473B70" w:rsidRPr="00DB4D39" w:rsidRDefault="00473B70" w:rsidP="00A65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- выявление факта </w:t>
            </w:r>
            <w:r w:rsidRPr="00DB4D39">
              <w:rPr>
                <w:rFonts w:ascii="Times New Roman" w:hAnsi="Times New Roman" w:cs="Times New Roman"/>
              </w:rPr>
              <w:lastRenderedPageBreak/>
              <w:t>незаконной перепланировки заявителем арендуемых, находящихся в безвозмездном пользовании объектов недвижимого имущества.</w:t>
            </w:r>
          </w:p>
        </w:tc>
        <w:tc>
          <w:tcPr>
            <w:tcW w:w="1559" w:type="dxa"/>
          </w:tcPr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lastRenderedPageBreak/>
              <w:t>Предоставление муниципальной услуги может быть приостановлено по следующим основаниям: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в заявке, заявлении, обращении не указаны данные заявителя (фамилия, имя, отчество физического лица, наименование </w:t>
            </w:r>
            <w:r w:rsidRPr="00EF70FD">
              <w:rPr>
                <w:rFonts w:ascii="Times New Roman" w:hAnsi="Times New Roman" w:cs="Times New Roman"/>
              </w:rPr>
              <w:lastRenderedPageBreak/>
              <w:t>юридического адреса, почтовый адрес, адрес электронной почты для направления ответа на заявку, заявление, обращение либо номер телефона, по которому можно связаться с заявителем);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тексты документов не поддаются прочтению, отсутствует подпись заявителя или уполномоченного представителя;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 xml:space="preserve">- наличие в заявке, заявлении, обращении и прилагаемых к ним документах неоговоренных исправлений, приписок, зачеркнутых слов, не позволяющих однозначно истолковать </w:t>
            </w:r>
            <w:r w:rsidRPr="00EF70FD">
              <w:rPr>
                <w:rFonts w:ascii="Times New Roman" w:hAnsi="Times New Roman" w:cs="Times New Roman"/>
              </w:rPr>
              <w:lastRenderedPageBreak/>
              <w:t>их содержание;  пункт 6</w:t>
            </w:r>
          </w:p>
          <w:p w:rsidR="00473B70" w:rsidRPr="00EF70FD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не предоставлены необходимые документы, указанные в пункте 2.6 Регламента;</w:t>
            </w:r>
          </w:p>
          <w:p w:rsidR="00473B70" w:rsidRPr="0073297F" w:rsidRDefault="00473B70" w:rsidP="00A653A1">
            <w:pPr>
              <w:rPr>
                <w:rFonts w:ascii="Times New Roman" w:hAnsi="Times New Roman" w:cs="Times New Roman"/>
              </w:rPr>
            </w:pPr>
            <w:r w:rsidRPr="00EF70FD">
              <w:rPr>
                <w:rFonts w:ascii="Times New Roman" w:hAnsi="Times New Roman" w:cs="Times New Roman"/>
              </w:rPr>
              <w:t>- заявителем предоставлены документы, которые по форме и (или) содержанию не соответствуют требованиям действующего законодательства.</w:t>
            </w:r>
          </w:p>
        </w:tc>
        <w:tc>
          <w:tcPr>
            <w:tcW w:w="1135" w:type="dxa"/>
          </w:tcPr>
          <w:p w:rsidR="00473B70" w:rsidRPr="008F5C5F" w:rsidRDefault="00473B70" w:rsidP="00A653A1">
            <w:pPr>
              <w:pStyle w:val="a6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lastRenderedPageBreak/>
              <w:t>Оснований для приостановления предоставления муниципальной услуги законодательством не предусмотрено.</w:t>
            </w:r>
          </w:p>
        </w:tc>
        <w:tc>
          <w:tcPr>
            <w:tcW w:w="851" w:type="dxa"/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73B70" w:rsidRPr="009D1513" w:rsidRDefault="00473B70" w:rsidP="00A653A1">
            <w:pPr>
              <w:pStyle w:val="a6"/>
              <w:jc w:val="center"/>
              <w:rPr>
                <w:sz w:val="24"/>
                <w:szCs w:val="24"/>
              </w:rPr>
            </w:pPr>
            <w:r w:rsidRPr="009D1513">
              <w:rPr>
                <w:sz w:val="24"/>
                <w:szCs w:val="24"/>
              </w:rPr>
              <w:t>«-»</w:t>
            </w:r>
          </w:p>
        </w:tc>
        <w:tc>
          <w:tcPr>
            <w:tcW w:w="1360" w:type="dxa"/>
          </w:tcPr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1. Администрация </w:t>
            </w:r>
            <w:r w:rsidR="007E317A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862553">
              <w:rPr>
                <w:sz w:val="22"/>
                <w:szCs w:val="22"/>
              </w:rPr>
              <w:t>(лично, через законного представителя);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 xml:space="preserve">2. Многофункциональный центр предоставления государственных </w:t>
            </w:r>
            <w:r w:rsidRPr="00862553">
              <w:rPr>
                <w:sz w:val="22"/>
                <w:szCs w:val="22"/>
              </w:rPr>
              <w:lastRenderedPageBreak/>
              <w:t xml:space="preserve">(муниципальных) услуг дополнительное соглашение </w:t>
            </w:r>
            <w:proofErr w:type="gramStart"/>
            <w:r w:rsidRPr="00862553">
              <w:rPr>
                <w:sz w:val="22"/>
                <w:szCs w:val="22"/>
              </w:rPr>
              <w:t>от</w:t>
            </w:r>
            <w:proofErr w:type="gramEnd"/>
            <w:r w:rsidRPr="0086255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_______</w:t>
            </w:r>
            <w:r w:rsidRPr="00862553">
              <w:rPr>
                <w:sz w:val="22"/>
                <w:szCs w:val="22"/>
              </w:rPr>
              <w:t>;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  <w:r w:rsidRPr="00862553">
              <w:rPr>
                <w:sz w:val="22"/>
                <w:szCs w:val="22"/>
              </w:rPr>
              <w:t>3. Почтовая связь.</w:t>
            </w:r>
          </w:p>
        </w:tc>
        <w:tc>
          <w:tcPr>
            <w:tcW w:w="1275" w:type="dxa"/>
          </w:tcPr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 xml:space="preserve">1. Лично, через законного представителя на бумажном носителе в администрации </w:t>
            </w:r>
            <w:r w:rsidR="007E317A">
              <w:rPr>
                <w:sz w:val="24"/>
                <w:szCs w:val="10"/>
              </w:rPr>
              <w:t>городского поселения – город Богучар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 xml:space="preserve">2. Лично, через законного представителя в МФЦ </w:t>
            </w: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lastRenderedPageBreak/>
              <w:t>на бумажном носителе.</w:t>
            </w:r>
          </w:p>
          <w:p w:rsidR="00473B70" w:rsidRPr="00862553" w:rsidRDefault="00473B70" w:rsidP="00A653A1">
            <w:pPr>
              <w:pStyle w:val="a6"/>
              <w:rPr>
                <w:rFonts w:eastAsia="Times New Roman"/>
                <w:color w:val="000000"/>
                <w:sz w:val="22"/>
                <w:szCs w:val="22"/>
                <w:lang w:eastAsia="ru-RU"/>
              </w:rPr>
            </w:pPr>
            <w:r w:rsidRPr="00862553">
              <w:rPr>
                <w:rFonts w:eastAsia="Times New Roman"/>
                <w:color w:val="000000"/>
                <w:sz w:val="22"/>
                <w:szCs w:val="22"/>
                <w:lang w:eastAsia="ru-RU"/>
              </w:rPr>
              <w:t>3. Почтовая связь.</w:t>
            </w:r>
          </w:p>
          <w:p w:rsidR="00473B70" w:rsidRPr="00862553" w:rsidRDefault="00473B70" w:rsidP="00A653A1">
            <w:pPr>
              <w:pStyle w:val="a6"/>
              <w:rPr>
                <w:sz w:val="22"/>
                <w:szCs w:val="22"/>
              </w:rPr>
            </w:pPr>
          </w:p>
        </w:tc>
      </w:tr>
    </w:tbl>
    <w:p w:rsidR="0064196C" w:rsidRDefault="0064196C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B42566" w:rsidRDefault="00B42566" w:rsidP="008329D1">
      <w:pPr>
        <w:rPr>
          <w:rFonts w:ascii="Times New Roman" w:hAnsi="Times New Roman" w:cs="Times New Roman"/>
          <w:b/>
          <w:sz w:val="28"/>
        </w:rPr>
      </w:pPr>
    </w:p>
    <w:p w:rsidR="007720DB" w:rsidRDefault="007720DB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E05245" w:rsidRDefault="00E05245" w:rsidP="008329D1">
      <w:pPr>
        <w:rPr>
          <w:rFonts w:ascii="Times New Roman" w:hAnsi="Times New Roman" w:cs="Times New Roman"/>
          <w:b/>
          <w:sz w:val="28"/>
        </w:rPr>
      </w:pPr>
    </w:p>
    <w:p w:rsidR="008329D1" w:rsidRDefault="008329D1" w:rsidP="008329D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3. «Сведения о заявителях «</w:t>
      </w:r>
      <w:proofErr w:type="spellStart"/>
      <w:r w:rsidR="00191EE3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6126" w:type="dxa"/>
        <w:tblLayout w:type="fixed"/>
        <w:tblLook w:val="04A0"/>
      </w:tblPr>
      <w:tblGrid>
        <w:gridCol w:w="560"/>
        <w:gridCol w:w="2383"/>
        <w:gridCol w:w="1984"/>
        <w:gridCol w:w="2998"/>
        <w:gridCol w:w="1255"/>
        <w:gridCol w:w="1701"/>
        <w:gridCol w:w="1701"/>
        <w:gridCol w:w="3544"/>
      </w:tblGrid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383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Категории лиц, имеющих право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984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98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1255" w:type="dxa"/>
          </w:tcPr>
          <w:p w:rsidR="008329D1" w:rsidRPr="008329D1" w:rsidRDefault="008329D1" w:rsidP="00191EE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Наличие возможности подачи заявления на предоставление «</w:t>
            </w:r>
            <w:proofErr w:type="spellStart"/>
            <w:r w:rsid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представителями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документа, подтверждающего право подачи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 заявления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от </w:t>
            </w:r>
            <w:r w:rsidR="00AC2046">
              <w:rPr>
                <w:rFonts w:ascii="Times New Roman" w:hAnsi="Times New Roman" w:cs="Times New Roman"/>
                <w:b/>
                <w:sz w:val="24"/>
              </w:rPr>
              <w:t xml:space="preserve">имени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заявителя </w:t>
            </w:r>
          </w:p>
        </w:tc>
        <w:tc>
          <w:tcPr>
            <w:tcW w:w="3544" w:type="dxa"/>
          </w:tcPr>
          <w:p w:rsidR="008329D1" w:rsidRPr="008329D1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407B6" w:rsidTr="00141EB6">
        <w:tc>
          <w:tcPr>
            <w:tcW w:w="560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198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998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55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701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544" w:type="dxa"/>
          </w:tcPr>
          <w:p w:rsidR="008329D1" w:rsidRPr="008329D1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191EE3" w:rsidTr="00B232BB">
        <w:tc>
          <w:tcPr>
            <w:tcW w:w="16126" w:type="dxa"/>
            <w:gridSpan w:val="8"/>
          </w:tcPr>
          <w:p w:rsidR="00191EE3" w:rsidRPr="00191EE3" w:rsidRDefault="00191EE3" w:rsidP="008329D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91EE3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91EE3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91EE3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571E1F" w:rsidTr="00141EB6">
        <w:trPr>
          <w:trHeight w:val="4094"/>
        </w:trPr>
        <w:tc>
          <w:tcPr>
            <w:tcW w:w="560" w:type="dxa"/>
            <w:vMerge w:val="restart"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376EFC">
              <w:rPr>
                <w:rFonts w:ascii="Times New Roman" w:hAnsi="Times New Roman" w:cs="Times New Roman"/>
                <w:sz w:val="28"/>
              </w:rPr>
              <w:t>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2.</w:t>
            </w: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</w:p>
          <w:p w:rsidR="00376EFC" w:rsidRPr="00245863" w:rsidRDefault="00376EFC" w:rsidP="008329D1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2383" w:type="dxa"/>
            <w:vMerge w:val="restart"/>
            <w:tcBorders>
              <w:right w:val="single" w:sz="4" w:space="0" w:color="auto"/>
            </w:tcBorders>
          </w:tcPr>
          <w:p w:rsidR="00571E1F" w:rsidRPr="00C342E7" w:rsidRDefault="00571E1F" w:rsidP="003C6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Заявителями являются: 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 xml:space="preserve">1. Физические </w:t>
            </w:r>
            <w:r w:rsidR="009F19AD">
              <w:rPr>
                <w:rFonts w:ascii="Times New Roman" w:hAnsi="Times New Roman" w:cs="Times New Roman"/>
                <w:sz w:val="24"/>
                <w:szCs w:val="24"/>
              </w:rPr>
              <w:t>лица.</w:t>
            </w: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C342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Default="00571E1F" w:rsidP="008627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</w:t>
            </w:r>
            <w:r w:rsidRPr="00C342E7">
              <w:rPr>
                <w:rFonts w:ascii="Times New Roman" w:hAnsi="Times New Roman" w:cs="Times New Roman"/>
                <w:sz w:val="24"/>
                <w:szCs w:val="24"/>
              </w:rPr>
              <w:t>ридические лица</w:t>
            </w:r>
          </w:p>
          <w:p w:rsidR="00875D6B" w:rsidRDefault="00875D6B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2566" w:rsidRDefault="00B42566" w:rsidP="00571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C342E7" w:rsidRDefault="00CD6FA8" w:rsidP="00CD6FA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CD6FA8">
              <w:rPr>
                <w:sz w:val="24"/>
              </w:rPr>
              <w:t>аконные представители, действующие в силу закона или на основании договора, доверенности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</w:tcPr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1. Документ, удостоверяющий личность:</w:t>
            </w:r>
          </w:p>
          <w:p w:rsidR="00571E1F" w:rsidRPr="003863BE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 Паспорт гражданина РФ</w:t>
            </w:r>
          </w:p>
        </w:tc>
        <w:tc>
          <w:tcPr>
            <w:tcW w:w="2998" w:type="dxa"/>
            <w:tcBorders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571E1F" w:rsidRPr="006437B0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255" w:type="dxa"/>
            <w:vMerge w:val="restart"/>
          </w:tcPr>
          <w:p w:rsidR="00571E1F" w:rsidRDefault="00571E1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C500A" w:rsidRDefault="009C500A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Имеется</w:t>
            </w: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9348BE" w:rsidRDefault="009348BE" w:rsidP="003863BE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Pr="007120F6" w:rsidRDefault="00FE48DF" w:rsidP="003863B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Имеется</w:t>
            </w:r>
          </w:p>
        </w:tc>
        <w:tc>
          <w:tcPr>
            <w:tcW w:w="1701" w:type="dxa"/>
            <w:vMerge w:val="restart"/>
          </w:tcPr>
          <w:p w:rsidR="00571E1F" w:rsidRDefault="009C500A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Любое дееспособное физическое лицо, достигшее 18 лет.</w:t>
            </w: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9C500A" w:rsidP="00933208">
            <w:pPr>
              <w:rPr>
                <w:rFonts w:ascii="Times New Roman" w:hAnsi="Times New Roman" w:cs="Times New Roman"/>
              </w:rPr>
            </w:pPr>
          </w:p>
          <w:p w:rsidR="009C500A" w:rsidRDefault="00B655AF" w:rsidP="009332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Лица, имеющие соответствующие полномочия.</w:t>
            </w: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933208">
            <w:pPr>
              <w:rPr>
                <w:rFonts w:ascii="Times New Roman" w:hAnsi="Times New Roman" w:cs="Times New Roman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</w:rPr>
            </w:pPr>
          </w:p>
          <w:p w:rsidR="00FE48DF" w:rsidRPr="00933208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  <w:r w:rsidR="00DE6F35">
              <w:rPr>
                <w:rFonts w:ascii="Times New Roman" w:hAnsi="Times New Roman" w:cs="Times New Roman"/>
              </w:rPr>
              <w:t>,</w:t>
            </w:r>
            <w:r w:rsidR="009348B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действующие на основании нотариально заверенной доверенности.</w:t>
            </w:r>
          </w:p>
        </w:tc>
        <w:tc>
          <w:tcPr>
            <w:tcW w:w="1701" w:type="dxa"/>
            <w:vMerge w:val="restart"/>
          </w:tcPr>
          <w:p w:rsidR="00571E1F" w:rsidRDefault="00006128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7822F1">
              <w:rPr>
                <w:rFonts w:ascii="Times New Roman" w:hAnsi="Times New Roman" w:cs="Times New Roman"/>
                <w:sz w:val="24"/>
                <w:szCs w:val="24"/>
              </w:rPr>
              <w:t>оверенность</w:t>
            </w:r>
          </w:p>
          <w:p w:rsidR="007822F1" w:rsidRPr="00B655AF" w:rsidRDefault="007822F1" w:rsidP="000B14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E1F" w:rsidRPr="00B655AF" w:rsidRDefault="00571E1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B655AF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0D48CD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703" w:rsidRDefault="001F1703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5AF" w:rsidRPr="00B655AF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Default="00B655A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55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646570">
            <w:pPr>
              <w:rPr>
                <w:rFonts w:ascii="Times New Roman" w:hAnsi="Times New Roman" w:cs="Times New Roman"/>
              </w:rPr>
            </w:pPr>
          </w:p>
          <w:p w:rsidR="007822F1" w:rsidRDefault="007822F1" w:rsidP="00646570">
            <w:pPr>
              <w:rPr>
                <w:rFonts w:ascii="Times New Roman" w:hAnsi="Times New Roman" w:cs="Times New Roman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B655AF" w:rsidRDefault="00FE48DF" w:rsidP="006465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571E1F" w:rsidRPr="001F1703" w:rsidRDefault="009C500A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действительна на срок обращения за предоставлением услуги.</w:t>
            </w:r>
          </w:p>
          <w:p w:rsidR="009C500A" w:rsidRPr="001F1703" w:rsidRDefault="00006128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</w:t>
            </w:r>
            <w:r w:rsidR="009C500A" w:rsidRPr="001F1703">
              <w:rPr>
                <w:rFonts w:ascii="Times New Roman" w:hAnsi="Times New Roman" w:cs="Times New Roman"/>
                <w:sz w:val="24"/>
                <w:szCs w:val="24"/>
              </w:rPr>
              <w:t>на содержать подчисток, приписок, зачеркнутых слов и других исправлений.</w:t>
            </w:r>
          </w:p>
          <w:p w:rsidR="000924F4" w:rsidRDefault="000924F4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45E" w:rsidRPr="001F1703" w:rsidRDefault="00F7045E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8CD" w:rsidRPr="001F1703" w:rsidRDefault="001F1703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Должна быть заверена печатью (при наличии)</w:t>
            </w:r>
            <w:r w:rsidR="00147C60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заявителя и подписана руководителем заявителя или уполномоченным этим руководителем лицом.</w:t>
            </w:r>
          </w:p>
          <w:p w:rsidR="000D48CD" w:rsidRDefault="000D48CD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8BE" w:rsidRDefault="009348BE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FE48DF" w:rsidRPr="001F1703" w:rsidRDefault="00FE48DF" w:rsidP="00FE48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содержать подчисток, приписок, зачеркнутых слов и других исправлений.</w:t>
            </w:r>
          </w:p>
          <w:p w:rsidR="00FE48DF" w:rsidRPr="001F1703" w:rsidRDefault="00FE48DF" w:rsidP="00245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1703">
              <w:rPr>
                <w:rFonts w:ascii="Times New Roman" w:hAnsi="Times New Roman" w:cs="Times New Roman"/>
                <w:sz w:val="24"/>
                <w:szCs w:val="24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571E1F" w:rsidTr="00141EB6">
        <w:trPr>
          <w:trHeight w:val="6934"/>
        </w:trPr>
        <w:tc>
          <w:tcPr>
            <w:tcW w:w="560" w:type="dxa"/>
            <w:vMerge/>
          </w:tcPr>
          <w:p w:rsidR="00571E1F" w:rsidRDefault="00571E1F" w:rsidP="008329D1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383" w:type="dxa"/>
            <w:vMerge/>
            <w:tcBorders>
              <w:right w:val="single" w:sz="4" w:space="0" w:color="auto"/>
            </w:tcBorders>
          </w:tcPr>
          <w:p w:rsidR="00571E1F" w:rsidRPr="00291B85" w:rsidRDefault="00571E1F" w:rsidP="004D25C1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1E1F" w:rsidRDefault="009F3E5C" w:rsidP="000761F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</w:t>
            </w:r>
            <w:r w:rsidR="00571E1F">
              <w:rPr>
                <w:rFonts w:ascii="Times New Roman" w:hAnsi="Times New Roman" w:cs="Times New Roman"/>
                <w:sz w:val="24"/>
              </w:rPr>
              <w:t>2. Решение (приказ) о назначении или об избрании физического лица на должность</w:t>
            </w: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BF169B" w:rsidRDefault="00BF169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FE48DF" w:rsidRDefault="00FE48DF" w:rsidP="00FE48DF">
            <w:pPr>
              <w:rPr>
                <w:rFonts w:ascii="Times New Roman" w:hAnsi="Times New Roman" w:cs="Times New Roman"/>
                <w:sz w:val="24"/>
              </w:rPr>
            </w:pPr>
            <w:r w:rsidRPr="00C70B6D">
              <w:rPr>
                <w:rFonts w:ascii="Times New Roman" w:hAnsi="Times New Roman" w:cs="Times New Roman"/>
                <w:sz w:val="24"/>
              </w:rPr>
              <w:t>На основании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нотариальной </w:t>
            </w:r>
            <w:r w:rsidRPr="00AF22B0">
              <w:rPr>
                <w:rFonts w:ascii="Times New Roman" w:hAnsi="Times New Roman" w:cs="Times New Roman"/>
              </w:rPr>
              <w:t>доверенности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875D6B" w:rsidRDefault="00875D6B" w:rsidP="000761F9">
            <w:pPr>
              <w:rPr>
                <w:rFonts w:ascii="Times New Roman" w:hAnsi="Times New Roman" w:cs="Times New Roman"/>
                <w:sz w:val="24"/>
              </w:rPr>
            </w:pPr>
          </w:p>
          <w:p w:rsidR="00571E1F" w:rsidRDefault="00571E1F" w:rsidP="00646570">
            <w:pPr>
              <w:rPr>
                <w:rFonts w:ascii="Times New Roman" w:hAnsi="Times New Roman" w:cs="Times New Roman"/>
                <w:sz w:val="24"/>
              </w:rPr>
            </w:pPr>
          </w:p>
          <w:p w:rsidR="00875D6B" w:rsidRDefault="00875D6B" w:rsidP="0064657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98" w:type="dxa"/>
            <w:tcBorders>
              <w:top w:val="single" w:sz="4" w:space="0" w:color="auto"/>
              <w:bottom w:val="single" w:sz="4" w:space="0" w:color="auto"/>
            </w:tcBorders>
          </w:tcPr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содержать: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подпись должностного лица, подготовившего документ, дату составления документа;</w:t>
            </w:r>
          </w:p>
          <w:p w:rsidR="00571E1F" w:rsidRDefault="00571E1F" w:rsidP="00861E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информацию о праве физического лица действовать от имени заявителя без доверенности.</w:t>
            </w:r>
          </w:p>
          <w:p w:rsidR="00571E1F" w:rsidRDefault="00571E1F" w:rsidP="00571E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 быть действительным на срок обращения за предоставлением услуги.</w:t>
            </w: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BF169B" w:rsidRDefault="00BF169B" w:rsidP="00571E1F">
            <w:pPr>
              <w:rPr>
                <w:rFonts w:ascii="Times New Roman" w:hAnsi="Times New Roman" w:cs="Times New Roman"/>
              </w:rPr>
            </w:pPr>
          </w:p>
          <w:p w:rsidR="00FE48DF" w:rsidRPr="00571E1F" w:rsidRDefault="00FE48DF" w:rsidP="00FE48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Нотариально заверенная доверенность</w:t>
            </w:r>
          </w:p>
        </w:tc>
        <w:tc>
          <w:tcPr>
            <w:tcW w:w="1255" w:type="dxa"/>
            <w:vMerge/>
          </w:tcPr>
          <w:p w:rsidR="00571E1F" w:rsidRPr="007120F6" w:rsidRDefault="00571E1F" w:rsidP="007120F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vMerge/>
          </w:tcPr>
          <w:p w:rsidR="00571E1F" w:rsidRDefault="00571E1F" w:rsidP="007122C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571E1F" w:rsidRDefault="00571E1F" w:rsidP="000B14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</w:tcPr>
          <w:p w:rsidR="00571E1F" w:rsidRDefault="00571E1F" w:rsidP="00245863">
            <w:pPr>
              <w:rPr>
                <w:rFonts w:ascii="Times New Roman" w:hAnsi="Times New Roman" w:cs="Times New Roman"/>
              </w:rPr>
            </w:pPr>
          </w:p>
        </w:tc>
      </w:tr>
    </w:tbl>
    <w:p w:rsidR="00141EB6" w:rsidRDefault="00141EB6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7822F1" w:rsidRDefault="007822F1" w:rsidP="00E86E5D">
      <w:pPr>
        <w:rPr>
          <w:rFonts w:ascii="Times New Roman" w:hAnsi="Times New Roman" w:cs="Times New Roman"/>
          <w:b/>
          <w:sz w:val="28"/>
        </w:rPr>
      </w:pPr>
    </w:p>
    <w:p w:rsidR="00520825" w:rsidRDefault="00520825" w:rsidP="00E86E5D">
      <w:pPr>
        <w:rPr>
          <w:rFonts w:ascii="Times New Roman" w:hAnsi="Times New Roman" w:cs="Times New Roman"/>
          <w:b/>
          <w:sz w:val="28"/>
        </w:rPr>
      </w:pPr>
    </w:p>
    <w:p w:rsidR="00B30A86" w:rsidRDefault="00E86E5D" w:rsidP="00E86E5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4. «Документы, предоставляемые заявителем для получения «</w:t>
      </w:r>
      <w:proofErr w:type="spellStart"/>
      <w:r w:rsidR="00525871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804" w:type="dxa"/>
        <w:tblLayout w:type="fixed"/>
        <w:tblLook w:val="04A0"/>
      </w:tblPr>
      <w:tblGrid>
        <w:gridCol w:w="560"/>
        <w:gridCol w:w="2564"/>
        <w:gridCol w:w="2371"/>
        <w:gridCol w:w="2268"/>
        <w:gridCol w:w="1956"/>
        <w:gridCol w:w="3572"/>
        <w:gridCol w:w="1379"/>
        <w:gridCol w:w="1134"/>
      </w:tblGrid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8329D1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Категория документа</w:t>
            </w:r>
          </w:p>
        </w:tc>
        <w:tc>
          <w:tcPr>
            <w:tcW w:w="2371" w:type="dxa"/>
          </w:tcPr>
          <w:p w:rsidR="00B30A86" w:rsidRPr="008329D1" w:rsidRDefault="00B30A86" w:rsidP="0052587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Документ, предоставляемый по условию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Установленные требования к документу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Форма (шаблон) документа 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документа/заполнения документа</w:t>
            </w:r>
          </w:p>
        </w:tc>
      </w:tr>
      <w:tr w:rsidR="00B30A86" w:rsidTr="00486366">
        <w:tc>
          <w:tcPr>
            <w:tcW w:w="560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56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71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956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572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379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134" w:type="dxa"/>
          </w:tcPr>
          <w:p w:rsidR="00B30A86" w:rsidRPr="008329D1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</w:tr>
      <w:tr w:rsidR="00525871" w:rsidTr="000A2469">
        <w:tc>
          <w:tcPr>
            <w:tcW w:w="15804" w:type="dxa"/>
            <w:gridSpan w:val="8"/>
          </w:tcPr>
          <w:p w:rsidR="00525871" w:rsidRPr="00525871" w:rsidRDefault="00525871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871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525871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525871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B30A86" w:rsidRPr="00DB4D39" w:rsidTr="00486366">
        <w:tc>
          <w:tcPr>
            <w:tcW w:w="560" w:type="dxa"/>
          </w:tcPr>
          <w:p w:rsidR="00B30A86" w:rsidRPr="00DB4D39" w:rsidRDefault="00B30A8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30A86" w:rsidRPr="00DB4D39" w:rsidRDefault="00513E14" w:rsidP="00320293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Заявление</w:t>
            </w:r>
            <w:r w:rsidR="00EF3D19" w:rsidRPr="00DB4D39">
              <w:rPr>
                <w:rFonts w:ascii="Times New Roman" w:hAnsi="Times New Roman" w:cs="Times New Roman"/>
              </w:rPr>
              <w:t xml:space="preserve">  о предоставлении </w:t>
            </w:r>
            <w:r w:rsidR="007853A2" w:rsidRPr="00DB4D39">
              <w:rPr>
                <w:rFonts w:ascii="Times New Roman" w:hAnsi="Times New Roman" w:cs="Times New Roman"/>
              </w:rPr>
              <w:t xml:space="preserve">муниципальной </w:t>
            </w:r>
            <w:r w:rsidR="007462E6" w:rsidRPr="00DB4D39">
              <w:rPr>
                <w:rFonts w:ascii="Times New Roman" w:hAnsi="Times New Roman" w:cs="Times New Roman"/>
              </w:rPr>
              <w:t>услуги</w:t>
            </w:r>
            <w:r w:rsidR="00320293" w:rsidRPr="00DB4D39">
              <w:rPr>
                <w:rFonts w:ascii="Times New Roman" w:hAnsi="Times New Roman" w:cs="Times New Roman"/>
              </w:rPr>
              <w:t xml:space="preserve"> (для физического/юридического лица или уполномоченного представителя)</w:t>
            </w:r>
          </w:p>
        </w:tc>
        <w:tc>
          <w:tcPr>
            <w:tcW w:w="2371" w:type="dxa"/>
          </w:tcPr>
          <w:p w:rsidR="00B30A86" w:rsidRPr="00DB4D39" w:rsidRDefault="00513E14" w:rsidP="007462E6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 w:rsidRPr="00DB4D39">
              <w:rPr>
                <w:rFonts w:ascii="Times New Roman" w:hAnsi="Times New Roman" w:cs="Times New Roman"/>
                <w:sz w:val="22"/>
                <w:szCs w:val="22"/>
              </w:rPr>
              <w:t>Заявление</w:t>
            </w:r>
          </w:p>
        </w:tc>
        <w:tc>
          <w:tcPr>
            <w:tcW w:w="2268" w:type="dxa"/>
          </w:tcPr>
          <w:p w:rsidR="007462E6" w:rsidRPr="00DB4D39" w:rsidRDefault="007462E6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Экз. Оригинал</w:t>
            </w: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</w:p>
          <w:p w:rsidR="007462E6" w:rsidRPr="00DB4D39" w:rsidRDefault="007462E6" w:rsidP="000D1D7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30A86" w:rsidRPr="00DB4D39" w:rsidRDefault="00D074D3" w:rsidP="000D1D7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1) Формирование в дело.</w:t>
            </w:r>
          </w:p>
        </w:tc>
        <w:tc>
          <w:tcPr>
            <w:tcW w:w="1956" w:type="dxa"/>
          </w:tcPr>
          <w:p w:rsidR="00B30A86" w:rsidRPr="00DB4D39" w:rsidRDefault="000D1D79" w:rsidP="000674AB">
            <w:pPr>
              <w:pStyle w:val="a6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>При предоставлении муниципальной услуги</w:t>
            </w:r>
            <w:r w:rsidR="00D074D3" w:rsidRPr="00DB4D39">
              <w:rPr>
                <w:sz w:val="22"/>
                <w:szCs w:val="22"/>
              </w:rPr>
              <w:t>:</w:t>
            </w:r>
            <w:r w:rsidRPr="00DB4D39">
              <w:rPr>
                <w:sz w:val="22"/>
                <w:szCs w:val="22"/>
              </w:rPr>
              <w:t xml:space="preserve"> </w:t>
            </w:r>
            <w:r w:rsidR="009A3383" w:rsidRPr="00DB4D39">
              <w:rPr>
                <w:sz w:val="22"/>
                <w:szCs w:val="22"/>
              </w:rPr>
              <w:t>«Предоставление в аренду и безвозмездное пользование муниципального имущества».</w:t>
            </w:r>
          </w:p>
        </w:tc>
        <w:tc>
          <w:tcPr>
            <w:tcW w:w="3572" w:type="dxa"/>
          </w:tcPr>
          <w:p w:rsidR="0032223B" w:rsidRPr="00DB4D39" w:rsidRDefault="00E05245" w:rsidP="004E23F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32223B" w:rsidRPr="00DB4D39">
              <w:rPr>
                <w:rFonts w:ascii="Times New Roman" w:hAnsi="Times New Roman" w:cs="Times New Roman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</w:t>
            </w:r>
            <w:r w:rsidR="00BE00EC" w:rsidRPr="00DB4D39">
              <w:rPr>
                <w:rFonts w:ascii="Times New Roman" w:hAnsi="Times New Roman" w:cs="Times New Roman"/>
              </w:rPr>
              <w:t>;</w:t>
            </w:r>
          </w:p>
          <w:p w:rsidR="00102B4A" w:rsidRPr="00DB4D39" w:rsidRDefault="00E05245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</w:t>
            </w:r>
            <w:r w:rsidR="00102B4A" w:rsidRPr="00DB4D39">
              <w:rPr>
                <w:sz w:val="22"/>
                <w:szCs w:val="22"/>
              </w:rPr>
              <w:t>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4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2A35E6" w:rsidRPr="00DB4D39">
              <w:rPr>
                <w:rFonts w:ascii="Times New Roman" w:hAnsi="Times New Roman" w:cs="Times New Roman"/>
              </w:rPr>
              <w:t>Сведения заявления подтверждаются</w:t>
            </w:r>
            <w:r w:rsidR="00B55F2C" w:rsidRPr="00DB4D39">
              <w:rPr>
                <w:rFonts w:ascii="Times New Roman" w:hAnsi="Times New Roman" w:cs="Times New Roman"/>
              </w:rPr>
              <w:t xml:space="preserve"> подписью лица, подающего заявление, с проставлением даты заполнения заявления.</w:t>
            </w:r>
          </w:p>
          <w:p w:rsidR="00B55F2C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102B4A" w:rsidRPr="00DB4D39">
              <w:rPr>
                <w:rFonts w:ascii="Times New Roman" w:hAnsi="Times New Roman" w:cs="Times New Roman"/>
              </w:rPr>
              <w:t>5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B55F2C" w:rsidRPr="00DB4D39">
              <w:rPr>
                <w:rFonts w:ascii="Times New Roman" w:hAnsi="Times New Roman" w:cs="Times New Roman"/>
              </w:rPr>
              <w:t xml:space="preserve">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="00B55F2C" w:rsidRPr="00DB4D39">
              <w:rPr>
                <w:rFonts w:ascii="Times New Roman" w:hAnsi="Times New Roman" w:cs="Times New Roman"/>
              </w:rPr>
              <w:lastRenderedPageBreak/>
              <w:t xml:space="preserve">предоставления заявления.  </w:t>
            </w:r>
            <w:r w:rsidR="002A35E6" w:rsidRPr="00DB4D39">
              <w:rPr>
                <w:rFonts w:ascii="Times New Roman" w:hAnsi="Times New Roman" w:cs="Times New Roman"/>
              </w:rPr>
              <w:t xml:space="preserve"> </w:t>
            </w:r>
            <w:r w:rsidR="00B55F2C" w:rsidRPr="00DB4D39">
              <w:rPr>
                <w:rFonts w:ascii="Times New Roman" w:hAnsi="Times New Roman" w:cs="Times New Roman"/>
              </w:rPr>
              <w:t xml:space="preserve">  </w:t>
            </w:r>
          </w:p>
          <w:p w:rsidR="00D457C4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6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Заявление не должно содержать подчисток, приписок, зачеркнутых слов и других исправлений.</w:t>
            </w:r>
          </w:p>
          <w:p w:rsidR="00C447AE" w:rsidRPr="00DB4D39" w:rsidRDefault="00E0524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102B4A" w:rsidRPr="00DB4D39">
              <w:rPr>
                <w:rFonts w:ascii="Times New Roman" w:hAnsi="Times New Roman" w:cs="Times New Roman"/>
              </w:rPr>
              <w:t>7</w:t>
            </w:r>
            <w:r w:rsidR="00760624" w:rsidRPr="00DB4D39">
              <w:rPr>
                <w:rFonts w:ascii="Times New Roman" w:hAnsi="Times New Roman" w:cs="Times New Roman"/>
              </w:rPr>
              <w:t xml:space="preserve">. </w:t>
            </w:r>
            <w:r w:rsidR="00D457C4" w:rsidRPr="00DB4D39">
              <w:rPr>
                <w:rFonts w:ascii="Times New Roman" w:hAnsi="Times New Roman" w:cs="Times New Roman"/>
              </w:rPr>
              <w:t>Не должно иметь повреждений, наличие которых не позволяет однозначно истолковать их содержание.</w:t>
            </w:r>
          </w:p>
        </w:tc>
        <w:tc>
          <w:tcPr>
            <w:tcW w:w="1379" w:type="dxa"/>
          </w:tcPr>
          <w:p w:rsidR="00B30A86" w:rsidRPr="00DB4D39" w:rsidRDefault="002C7876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Приложение № 1</w:t>
            </w:r>
          </w:p>
        </w:tc>
        <w:tc>
          <w:tcPr>
            <w:tcW w:w="1134" w:type="dxa"/>
          </w:tcPr>
          <w:p w:rsidR="00B30A86" w:rsidRPr="00DB4D39" w:rsidRDefault="001A6D23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AF75FC" w:rsidRPr="00DB4D39" w:rsidTr="00486366">
        <w:tc>
          <w:tcPr>
            <w:tcW w:w="560" w:type="dxa"/>
          </w:tcPr>
          <w:p w:rsidR="00AF75FC" w:rsidRPr="00DB4D39" w:rsidRDefault="00AF75FC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F75FC" w:rsidRPr="00DB4D39" w:rsidRDefault="00AF75FC" w:rsidP="00B94E1B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Документ, </w:t>
            </w:r>
            <w:r w:rsidR="00B94E1B" w:rsidRPr="00DB4D39">
              <w:rPr>
                <w:rFonts w:ascii="Times New Roman" w:hAnsi="Times New Roman" w:cs="Times New Roman"/>
              </w:rPr>
              <w:t xml:space="preserve">подтверждающий </w:t>
            </w:r>
            <w:r w:rsidRPr="00DB4D39">
              <w:rPr>
                <w:rFonts w:ascii="Times New Roman" w:hAnsi="Times New Roman" w:cs="Times New Roman"/>
              </w:rPr>
              <w:t>личность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="009E3F98" w:rsidRPr="00DB4D39">
              <w:rPr>
                <w:rFonts w:ascii="Times New Roman" w:hAnsi="Times New Roman" w:cs="Times New Roman"/>
              </w:rPr>
              <w:t xml:space="preserve"> (для физического лица, уполномоченного представителя)</w:t>
            </w:r>
          </w:p>
        </w:tc>
        <w:tc>
          <w:tcPr>
            <w:tcW w:w="2371" w:type="dxa"/>
          </w:tcPr>
          <w:p w:rsidR="00AF75FC" w:rsidRPr="00DB4D39" w:rsidRDefault="00AF75FC" w:rsidP="009E3F9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Паспорт</w:t>
            </w:r>
            <w:r w:rsidR="00B94E1B" w:rsidRPr="00DB4D39">
              <w:rPr>
                <w:rFonts w:ascii="Times New Roman" w:hAnsi="Times New Roman" w:cs="Times New Roman"/>
              </w:rPr>
              <w:t xml:space="preserve"> гражданина Российской Федерации</w:t>
            </w:r>
            <w:r w:rsidRPr="00DB4D39">
              <w:rPr>
                <w:rFonts w:ascii="Times New Roman" w:hAnsi="Times New Roman" w:cs="Times New Roman"/>
              </w:rPr>
              <w:t xml:space="preserve"> (</w:t>
            </w:r>
            <w:r w:rsidR="007F686A" w:rsidRPr="00DB4D39">
              <w:rPr>
                <w:rFonts w:ascii="Times New Roman" w:hAnsi="Times New Roman" w:cs="Times New Roman"/>
              </w:rPr>
              <w:t>для физического</w:t>
            </w:r>
            <w:r w:rsidR="009E3F98" w:rsidRPr="00DB4D39">
              <w:rPr>
                <w:rFonts w:ascii="Times New Roman" w:hAnsi="Times New Roman" w:cs="Times New Roman"/>
              </w:rPr>
              <w:t xml:space="preserve"> лица, </w:t>
            </w:r>
            <w:r w:rsidR="007F686A" w:rsidRPr="00DB4D39">
              <w:rPr>
                <w:rFonts w:ascii="Times New Roman" w:hAnsi="Times New Roman" w:cs="Times New Roman"/>
              </w:rPr>
              <w:t>уполномоченного представителя</w:t>
            </w:r>
            <w:r w:rsidRPr="00DB4D39">
              <w:rPr>
                <w:rFonts w:ascii="Times New Roman" w:hAnsi="Times New Roman" w:cs="Times New Roman"/>
              </w:rPr>
              <w:t>)</w:t>
            </w:r>
            <w:r w:rsidR="007F686A" w:rsidRPr="00DB4D3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</w:tcPr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B94E1B" w:rsidRPr="00DB4D39" w:rsidRDefault="00B94E1B" w:rsidP="00EF3D19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AF75FC" w:rsidRPr="00DB4D39" w:rsidRDefault="00B94E1B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3. Ф</w:t>
            </w:r>
            <w:r w:rsidR="00AF75FC" w:rsidRPr="00DB4D39">
              <w:rPr>
                <w:rFonts w:ascii="Times New Roman" w:hAnsi="Times New Roman" w:cs="Times New Roman"/>
              </w:rPr>
              <w:t>ормировани</w:t>
            </w:r>
            <w:r w:rsidR="007D2BA8" w:rsidRPr="00DB4D39">
              <w:rPr>
                <w:rFonts w:ascii="Times New Roman" w:hAnsi="Times New Roman" w:cs="Times New Roman"/>
              </w:rPr>
              <w:t>е</w:t>
            </w:r>
            <w:r w:rsidR="00AF75FC" w:rsidRPr="00DB4D39">
              <w:rPr>
                <w:rFonts w:ascii="Times New Roman" w:hAnsi="Times New Roman" w:cs="Times New Roman"/>
              </w:rPr>
              <w:t xml:space="preserve"> в дело.</w:t>
            </w:r>
          </w:p>
        </w:tc>
        <w:tc>
          <w:tcPr>
            <w:tcW w:w="1956" w:type="dxa"/>
          </w:tcPr>
          <w:p w:rsidR="00AF75FC" w:rsidRPr="00DB4D39" w:rsidRDefault="007D2BA8" w:rsidP="002C4B6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Предоставляется один из документов данной категории документов </w:t>
            </w:r>
          </w:p>
        </w:tc>
        <w:tc>
          <w:tcPr>
            <w:tcW w:w="3572" w:type="dxa"/>
          </w:tcPr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Оформляется на едином бланке для всей Российской Федерации на русском языке.</w:t>
            </w:r>
          </w:p>
          <w:p w:rsidR="00DD5ED5" w:rsidRPr="00DB4D39" w:rsidRDefault="00DD5ED5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Должен быть действителен на срок обращения за предоставлением услуги.</w:t>
            </w:r>
          </w:p>
          <w:p w:rsidR="00DD5ED5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>Не должен содержать подчисток, приписок, зачеркнутых слов и других исправлений.</w:t>
            </w:r>
          </w:p>
          <w:p w:rsidR="00AF75FC" w:rsidRPr="00DB4D39" w:rsidRDefault="00593D7A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 </w:t>
            </w:r>
            <w:r w:rsidR="00DD5ED5" w:rsidRPr="00DB4D39">
              <w:rPr>
                <w:rFonts w:ascii="Times New Roman" w:hAnsi="Times New Roman" w:cs="Times New Roman"/>
              </w:rPr>
              <w:t xml:space="preserve">Не должен иметь повреждений, наличие которых не позволяет однозначно истолковать их содержание. 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</w:t>
            </w:r>
            <w:proofErr w:type="gramStart"/>
            <w:r w:rsidRPr="00DB4D39">
              <w:rPr>
                <w:sz w:val="22"/>
                <w:szCs w:val="22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AF75FC" w:rsidRPr="00DB4D39" w:rsidRDefault="00AF75FC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</w:tr>
      <w:tr w:rsidR="00C02EE2" w:rsidRPr="00DB4D39" w:rsidTr="00486366">
        <w:tc>
          <w:tcPr>
            <w:tcW w:w="560" w:type="dxa"/>
          </w:tcPr>
          <w:p w:rsidR="00C02EE2" w:rsidRPr="00DB4D39" w:rsidRDefault="00C02EE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C02EE2" w:rsidRPr="00DB4D39" w:rsidRDefault="00C02EE2" w:rsidP="00093237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Документ, подтверждающий полномочия уполномоченного представителя</w:t>
            </w:r>
          </w:p>
        </w:tc>
        <w:tc>
          <w:tcPr>
            <w:tcW w:w="2371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Нотариальная доверенность</w:t>
            </w:r>
          </w:p>
        </w:tc>
        <w:tc>
          <w:tcPr>
            <w:tcW w:w="2268" w:type="dxa"/>
          </w:tcPr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</w:rPr>
            </w:pPr>
          </w:p>
          <w:p w:rsidR="00C02EE2" w:rsidRPr="00DB4D39" w:rsidRDefault="00C02EE2" w:rsidP="007F686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Проверка оригинала на соответствие установленным требованиям</w:t>
            </w:r>
          </w:p>
          <w:p w:rsidR="00C02EE2" w:rsidRPr="00DB4D39" w:rsidRDefault="00C02EE2" w:rsidP="007D2BA8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 xml:space="preserve">2. Снятие копии с оригинала </w:t>
            </w:r>
          </w:p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C02EE2" w:rsidRPr="00DB4D39" w:rsidRDefault="00C02EE2" w:rsidP="000C103D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Должна быть действительна на срок обращения за предоставлением услуги.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содержать подчисток, приписок, зачеркнутых слов и других исправлений.</w:t>
            </w:r>
          </w:p>
          <w:p w:rsidR="00C02EE2" w:rsidRPr="00DB4D39" w:rsidRDefault="00EE35FB" w:rsidP="004E23F3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</w:t>
            </w:r>
            <w:r w:rsidR="00C02EE2" w:rsidRPr="00DB4D39">
              <w:rPr>
                <w:rFonts w:ascii="Times New Roman" w:hAnsi="Times New Roman" w:cs="Times New Roman"/>
              </w:rPr>
              <w:t>Не должна иметь повреждений, наличие которых не позволяет однозначно истолковать их содержание.</w:t>
            </w:r>
          </w:p>
          <w:p w:rsidR="005145F0" w:rsidRPr="00DB4D39" w:rsidRDefault="005145F0" w:rsidP="004E23F3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</w:t>
            </w:r>
            <w:proofErr w:type="gramStart"/>
            <w:r w:rsidRPr="00DB4D39">
              <w:rPr>
                <w:sz w:val="22"/>
                <w:szCs w:val="22"/>
              </w:rPr>
              <w:t xml:space="preserve">Копия документа, прилагаемых к заявлению, должна быть заверена </w:t>
            </w:r>
            <w:r w:rsidRPr="00DB4D39">
              <w:rPr>
                <w:sz w:val="22"/>
                <w:szCs w:val="22"/>
              </w:rPr>
              <w:lastRenderedPageBreak/>
              <w:t>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C02EE2" w:rsidRPr="00DB4D39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:rsidR="00C02EE2" w:rsidRDefault="00C02EE2" w:rsidP="00FF3D3F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</w:t>
            </w:r>
            <w:r w:rsidR="00FF3D3F" w:rsidRPr="00DB4D39">
              <w:rPr>
                <w:rFonts w:ascii="Times New Roman" w:hAnsi="Times New Roman" w:cs="Times New Roman"/>
              </w:rPr>
              <w:t>-</w:t>
            </w:r>
            <w:r w:rsidRPr="00DB4D39">
              <w:rPr>
                <w:rFonts w:ascii="Times New Roman" w:hAnsi="Times New Roman" w:cs="Times New Roman"/>
              </w:rPr>
              <w:t>»</w:t>
            </w: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FF3D3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5BDA" w:rsidRPr="00DB4D39" w:rsidTr="00486366">
        <w:tc>
          <w:tcPr>
            <w:tcW w:w="560" w:type="dxa"/>
          </w:tcPr>
          <w:p w:rsidR="00BC5BDA" w:rsidRPr="00DB4D39" w:rsidRDefault="00BC5BDA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BC5BDA">
              <w:rPr>
                <w:sz w:val="24"/>
              </w:rPr>
              <w:t>опии свидетельств о рождении детей (акт органа опеки и попечительства о назначении опекуна или попечителя)</w:t>
            </w:r>
            <w:r w:rsidR="00A23DB6">
              <w:rPr>
                <w:sz w:val="24"/>
              </w:rPr>
              <w:t>.</w:t>
            </w:r>
          </w:p>
        </w:tc>
        <w:tc>
          <w:tcPr>
            <w:tcW w:w="2371" w:type="dxa"/>
          </w:tcPr>
          <w:p w:rsidR="00BC5BDA" w:rsidRPr="00BC5BDA" w:rsidRDefault="00BC5BDA" w:rsidP="00BC5BDA">
            <w:pPr>
              <w:pStyle w:val="a6"/>
              <w:rPr>
                <w:sz w:val="24"/>
              </w:rPr>
            </w:pPr>
            <w:r w:rsidRPr="00BC5BDA">
              <w:rPr>
                <w:sz w:val="24"/>
              </w:rPr>
              <w:t>Копии свидетельств о рождении детей</w:t>
            </w:r>
          </w:p>
        </w:tc>
        <w:tc>
          <w:tcPr>
            <w:tcW w:w="2268" w:type="dxa"/>
          </w:tcPr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BC5BDA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BC5BDA" w:rsidRPr="00BC5BDA" w:rsidRDefault="00BC5BDA" w:rsidP="00BC5BDA">
            <w:pPr>
              <w:rPr>
                <w:rFonts w:ascii="Times New Roman" w:hAnsi="Times New Roman" w:cs="Times New Roman"/>
                <w:sz w:val="24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BC5BDA" w:rsidRPr="00DB4D39" w:rsidRDefault="00BC5BDA" w:rsidP="00BC5BDA">
            <w:pPr>
              <w:jc w:val="center"/>
              <w:rPr>
                <w:rFonts w:ascii="Times New Roman" w:hAnsi="Times New Roman" w:cs="Times New Roman"/>
              </w:rPr>
            </w:pPr>
            <w:r w:rsidRPr="00BC5BDA">
              <w:rPr>
                <w:rFonts w:ascii="Times New Roman" w:hAnsi="Times New Roman" w:cs="Times New Roman"/>
                <w:sz w:val="24"/>
              </w:rPr>
              <w:t>«-»</w:t>
            </w:r>
          </w:p>
        </w:tc>
        <w:tc>
          <w:tcPr>
            <w:tcW w:w="3572" w:type="dxa"/>
          </w:tcPr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BC5BDA" w:rsidRPr="00DB4D39" w:rsidRDefault="00BC5BDA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BC5BDA" w:rsidRPr="00DB4D39" w:rsidRDefault="00BC5BDA" w:rsidP="00BC5BDA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BC5BDA" w:rsidRPr="00DB4D39" w:rsidRDefault="00BC5BDA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3DB6" w:rsidRPr="00DB4D39" w:rsidTr="00486366">
        <w:tc>
          <w:tcPr>
            <w:tcW w:w="560" w:type="dxa"/>
          </w:tcPr>
          <w:p w:rsidR="00A23DB6" w:rsidRPr="00DB4D39" w:rsidRDefault="00A23DB6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A23DB6" w:rsidRPr="00E16CAE" w:rsidRDefault="00A23DB6" w:rsidP="00DB0A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A23DB6" w:rsidRDefault="00A23DB6" w:rsidP="00DB0A81">
            <w:r w:rsidRPr="00E16C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16CAE">
              <w:rPr>
                <w:rFonts w:ascii="Times New Roman" w:hAnsi="Times New Roman" w:cs="Times New Roman"/>
                <w:sz w:val="24"/>
                <w:szCs w:val="24"/>
              </w:rPr>
              <w:t>правка о составе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A23DB6" w:rsidRPr="00DB4D39" w:rsidRDefault="00A23DB6" w:rsidP="00A23DB6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A23DB6" w:rsidRPr="00DB4D39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A23DB6" w:rsidRPr="00A23DB6" w:rsidRDefault="00A23DB6" w:rsidP="00A23DB6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 xml:space="preserve">Копия документа, прилагаемых к заявлению, должна быть заверена в установленном </w:t>
            </w:r>
            <w:r w:rsidRPr="00A23DB6">
              <w:rPr>
                <w:sz w:val="24"/>
                <w:szCs w:val="24"/>
              </w:rPr>
              <w:lastRenderedPageBreak/>
              <w:t>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A23DB6" w:rsidRPr="00922140" w:rsidRDefault="00A23DB6" w:rsidP="00A23DB6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A23DB6" w:rsidRDefault="00A23DB6" w:rsidP="00A23DB6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D20182" w:rsidRPr="00DB4D39" w:rsidTr="00486366">
        <w:tc>
          <w:tcPr>
            <w:tcW w:w="560" w:type="dxa"/>
          </w:tcPr>
          <w:p w:rsidR="00D20182" w:rsidRPr="00DB4D39" w:rsidRDefault="00D20182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D20182" w:rsidRPr="00DB4D39" w:rsidRDefault="00D20182" w:rsidP="000932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1" w:type="dxa"/>
          </w:tcPr>
          <w:p w:rsidR="00D20182" w:rsidRPr="00DB4D39" w:rsidRDefault="00D20182" w:rsidP="000C10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правка образовательной организации в отношении детей, обучающихся в очной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proofErr w:type="gramStart"/>
            <w:r w:rsidRPr="00DB4D39">
              <w:rPr>
                <w:rFonts w:ascii="Times New Roman" w:hAnsi="Times New Roman" w:cs="Times New Roman"/>
              </w:rPr>
              <w:t>порядке</w:t>
            </w:r>
            <w:proofErr w:type="gramEnd"/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D20182" w:rsidRPr="00DB4D39" w:rsidRDefault="00D20182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1. Формирование в дело.</w:t>
            </w:r>
          </w:p>
        </w:tc>
        <w:tc>
          <w:tcPr>
            <w:tcW w:w="1956" w:type="dxa"/>
          </w:tcPr>
          <w:p w:rsidR="00D20182" w:rsidRPr="00DB4D39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572" w:type="dxa"/>
          </w:tcPr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>Должна быть действительна на срок обращения за предоставлением услуги.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20182" w:rsidRPr="00A23DB6" w:rsidRDefault="00D20182" w:rsidP="007833A4">
            <w:pPr>
              <w:pStyle w:val="a6"/>
              <w:rPr>
                <w:sz w:val="24"/>
                <w:szCs w:val="24"/>
              </w:rPr>
            </w:pPr>
            <w:r w:rsidRPr="00A23DB6">
              <w:rPr>
                <w:sz w:val="24"/>
                <w:szCs w:val="24"/>
              </w:rPr>
              <w:t xml:space="preserve">      </w:t>
            </w:r>
            <w:proofErr w:type="gramStart"/>
            <w:r w:rsidRPr="00A23DB6">
              <w:rPr>
                <w:sz w:val="24"/>
                <w:szCs w:val="24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379" w:type="dxa"/>
          </w:tcPr>
          <w:p w:rsidR="00D20182" w:rsidRPr="00922140" w:rsidRDefault="00D20182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134" w:type="dxa"/>
          </w:tcPr>
          <w:p w:rsidR="00D20182" w:rsidRDefault="00D20182" w:rsidP="007833A4">
            <w:pPr>
              <w:jc w:val="center"/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</w:tc>
      </w:tr>
      <w:tr w:rsidR="004C70E1" w:rsidRPr="00DB4D39" w:rsidTr="00486366">
        <w:tc>
          <w:tcPr>
            <w:tcW w:w="560" w:type="dxa"/>
          </w:tcPr>
          <w:p w:rsidR="004C70E1" w:rsidRPr="00DB4D39" w:rsidRDefault="004C70E1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564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родителей, опекуна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71" w:type="dxa"/>
          </w:tcPr>
          <w:p w:rsidR="004C70E1" w:rsidRPr="00311CF5" w:rsidRDefault="004C70E1" w:rsidP="004C70E1">
            <w:pPr>
              <w:rPr>
                <w:rFonts w:ascii="Times New Roman" w:hAnsi="Times New Roman" w:cs="Times New Roman"/>
              </w:rPr>
            </w:pPr>
            <w:proofErr w:type="gramStart"/>
            <w:r w:rsidRPr="00311CF5">
              <w:rPr>
                <w:rFonts w:ascii="Times New Roman" w:hAnsi="Times New Roman" w:cs="Times New Roman"/>
              </w:rPr>
              <w:t>документы, подтверждающие перемену фамилии, имени, отчества родителей (одинокого родителя), опекуна (попечителя)</w:t>
            </w:r>
            <w:proofErr w:type="gramEnd"/>
          </w:p>
        </w:tc>
        <w:tc>
          <w:tcPr>
            <w:tcW w:w="2268" w:type="dxa"/>
          </w:tcPr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Оригинал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1 экз. Копия, заверенная в установленном порядке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  <w:i/>
              </w:rPr>
            </w:pPr>
            <w:r w:rsidRPr="00DB4D39">
              <w:rPr>
                <w:rFonts w:ascii="Times New Roman" w:hAnsi="Times New Roman" w:cs="Times New Roman"/>
                <w:i/>
              </w:rPr>
              <w:t>Действия: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1. Проверка оригинала на соответствие </w:t>
            </w:r>
            <w:r w:rsidRPr="00DB4D39">
              <w:rPr>
                <w:rFonts w:ascii="Times New Roman" w:hAnsi="Times New Roman" w:cs="Times New Roman"/>
              </w:rPr>
              <w:lastRenderedPageBreak/>
              <w:t>установленным требованиям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2. Снятие копии с оригинала </w:t>
            </w:r>
          </w:p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3. Формирование в дело. </w:t>
            </w:r>
          </w:p>
        </w:tc>
        <w:tc>
          <w:tcPr>
            <w:tcW w:w="1956" w:type="dxa"/>
          </w:tcPr>
          <w:p w:rsidR="004C70E1" w:rsidRPr="00DB4D39" w:rsidRDefault="004C70E1" w:rsidP="007833A4">
            <w:pPr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Предоставляется один из документов данной категории документов</w:t>
            </w:r>
          </w:p>
        </w:tc>
        <w:tc>
          <w:tcPr>
            <w:tcW w:w="3572" w:type="dxa"/>
          </w:tcPr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быть действительн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на срок обращения за предоставлением услуги.</w:t>
            </w:r>
          </w:p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содержать подчисток, приписок, зачеркнутых слов и других исправлений.</w:t>
            </w:r>
          </w:p>
          <w:p w:rsidR="004C70E1" w:rsidRPr="00DB4D39" w:rsidRDefault="004C70E1" w:rsidP="007833A4">
            <w:pPr>
              <w:jc w:val="both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 xml:space="preserve">  Не должн</w:t>
            </w:r>
            <w:r>
              <w:rPr>
                <w:rFonts w:ascii="Times New Roman" w:hAnsi="Times New Roman" w:cs="Times New Roman"/>
              </w:rPr>
              <w:t>ы</w:t>
            </w:r>
            <w:r w:rsidRPr="00DB4D39">
              <w:rPr>
                <w:rFonts w:ascii="Times New Roman" w:hAnsi="Times New Roman" w:cs="Times New Roman"/>
              </w:rPr>
              <w:t xml:space="preserve"> иметь повреждений, наличие которых не позволяет однозначно истолковать их содержание.</w:t>
            </w:r>
          </w:p>
          <w:p w:rsidR="004C70E1" w:rsidRPr="00DB4D39" w:rsidRDefault="004C70E1" w:rsidP="007833A4">
            <w:pPr>
              <w:pStyle w:val="a6"/>
              <w:jc w:val="both"/>
              <w:rPr>
                <w:sz w:val="22"/>
                <w:szCs w:val="22"/>
              </w:rPr>
            </w:pPr>
            <w:r w:rsidRPr="00DB4D39">
              <w:rPr>
                <w:sz w:val="22"/>
                <w:szCs w:val="22"/>
              </w:rPr>
              <w:lastRenderedPageBreak/>
              <w:t xml:space="preserve">      Копи</w:t>
            </w:r>
            <w:r>
              <w:rPr>
                <w:sz w:val="22"/>
                <w:szCs w:val="22"/>
              </w:rPr>
              <w:t>и</w:t>
            </w:r>
            <w:r w:rsidRPr="00DB4D39">
              <w:rPr>
                <w:sz w:val="22"/>
                <w:szCs w:val="22"/>
              </w:rPr>
              <w:t xml:space="preserve"> документ</w:t>
            </w:r>
            <w:r>
              <w:rPr>
                <w:sz w:val="22"/>
                <w:szCs w:val="22"/>
              </w:rPr>
              <w:t>ов</w:t>
            </w:r>
            <w:r w:rsidRPr="00DB4D39">
              <w:rPr>
                <w:sz w:val="22"/>
                <w:szCs w:val="22"/>
              </w:rPr>
              <w:t>, прилагаемых к заявлению, должн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быть заверен</w:t>
            </w:r>
            <w:r>
              <w:rPr>
                <w:sz w:val="22"/>
                <w:szCs w:val="22"/>
              </w:rPr>
              <w:t>ы</w:t>
            </w:r>
            <w:r w:rsidRPr="00DB4D39">
              <w:rPr>
                <w:sz w:val="22"/>
                <w:szCs w:val="22"/>
              </w:rPr>
              <w:t xml:space="preserve">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</w:p>
        </w:tc>
        <w:tc>
          <w:tcPr>
            <w:tcW w:w="1379" w:type="dxa"/>
          </w:tcPr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lastRenderedPageBreak/>
              <w:t>«-»</w:t>
            </w:r>
          </w:p>
        </w:tc>
        <w:tc>
          <w:tcPr>
            <w:tcW w:w="1134" w:type="dxa"/>
          </w:tcPr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  <w:r w:rsidRPr="00DB4D39">
              <w:rPr>
                <w:rFonts w:ascii="Times New Roman" w:hAnsi="Times New Roman" w:cs="Times New Roman"/>
              </w:rPr>
              <w:t>«-»</w:t>
            </w: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  <w:p w:rsidR="004C70E1" w:rsidRPr="00DB4D39" w:rsidRDefault="004C70E1" w:rsidP="007833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6565" w:rsidRPr="00DB4D39" w:rsidRDefault="00E66565" w:rsidP="009E0996">
      <w:pPr>
        <w:rPr>
          <w:rFonts w:ascii="Times New Roman" w:hAnsi="Times New Roman" w:cs="Times New Roman"/>
          <w:b/>
        </w:rPr>
      </w:pPr>
    </w:p>
    <w:p w:rsidR="000008E0" w:rsidRPr="00DB4D39" w:rsidRDefault="000008E0" w:rsidP="009E0996">
      <w:pPr>
        <w:rPr>
          <w:rFonts w:ascii="Times New Roman" w:hAnsi="Times New Roman" w:cs="Times New Roman"/>
          <w:b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DB4D39" w:rsidRDefault="00DB4D39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0008E0" w:rsidRDefault="000008E0" w:rsidP="009E0996">
      <w:pPr>
        <w:rPr>
          <w:rFonts w:ascii="Times New Roman" w:hAnsi="Times New Roman" w:cs="Times New Roman"/>
          <w:b/>
          <w:sz w:val="28"/>
        </w:rPr>
      </w:pPr>
    </w:p>
    <w:p w:rsidR="00D04D30" w:rsidRDefault="00D04D30" w:rsidP="009E0996">
      <w:pPr>
        <w:rPr>
          <w:rFonts w:ascii="Times New Roman" w:hAnsi="Times New Roman" w:cs="Times New Roman"/>
          <w:b/>
          <w:sz w:val="28"/>
        </w:rPr>
      </w:pPr>
    </w:p>
    <w:p w:rsidR="00307C7C" w:rsidRDefault="00307C7C" w:rsidP="009E0996">
      <w:pPr>
        <w:rPr>
          <w:rFonts w:ascii="Times New Roman" w:hAnsi="Times New Roman" w:cs="Times New Roman"/>
          <w:b/>
          <w:sz w:val="28"/>
        </w:rPr>
      </w:pPr>
    </w:p>
    <w:p w:rsidR="004429A7" w:rsidRDefault="004429A7" w:rsidP="009E0996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15721" w:type="dxa"/>
        <w:tblLayout w:type="fixed"/>
        <w:tblLook w:val="04A0"/>
      </w:tblPr>
      <w:tblGrid>
        <w:gridCol w:w="1526"/>
        <w:gridCol w:w="1984"/>
        <w:gridCol w:w="2127"/>
        <w:gridCol w:w="1984"/>
        <w:gridCol w:w="1816"/>
        <w:gridCol w:w="1319"/>
        <w:gridCol w:w="1834"/>
        <w:gridCol w:w="1561"/>
        <w:gridCol w:w="1570"/>
      </w:tblGrid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запрашиваемого документа (сведения)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направляющег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о(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ей) межведомственный запрос</w:t>
            </w:r>
          </w:p>
        </w:tc>
        <w:tc>
          <w:tcPr>
            <w:tcW w:w="1816" w:type="dxa"/>
          </w:tcPr>
          <w:p w:rsidR="00A80C1F" w:rsidRPr="00A80C1F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органа (организации), в адрес которо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го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(</w:t>
            </w:r>
            <w:r w:rsidR="00F622F4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596BAA">
              <w:rPr>
                <w:rFonts w:ascii="Times New Roman" w:hAnsi="Times New Roman" w:cs="Times New Roman"/>
                <w:b/>
                <w:sz w:val="24"/>
              </w:rPr>
              <w:t>й) направляется межведомственный запрос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SID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электронного сервиса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61" w:type="dxa"/>
          </w:tcPr>
          <w:p w:rsidR="00596BAA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</w:t>
            </w:r>
          </w:p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(шаблон) межведомственного запроса</w:t>
            </w:r>
          </w:p>
        </w:tc>
        <w:tc>
          <w:tcPr>
            <w:tcW w:w="1570" w:type="dxa"/>
          </w:tcPr>
          <w:p w:rsidR="00A80C1F" w:rsidRPr="00A80C1F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заполнения формы межведомственного запроса</w:t>
            </w:r>
          </w:p>
        </w:tc>
      </w:tr>
      <w:tr w:rsidR="00B97428" w:rsidTr="004E3E6B">
        <w:tc>
          <w:tcPr>
            <w:tcW w:w="152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127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98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16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319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834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1561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570" w:type="dxa"/>
          </w:tcPr>
          <w:p w:rsidR="00A80C1F" w:rsidRPr="00A80C1F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172787" w:rsidTr="00862510">
        <w:tc>
          <w:tcPr>
            <w:tcW w:w="15721" w:type="dxa"/>
            <w:gridSpan w:val="9"/>
          </w:tcPr>
          <w:p w:rsidR="00172787" w:rsidRPr="00172787" w:rsidRDefault="00172787" w:rsidP="00A80C1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72787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172787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172787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6E464D" w:rsidTr="004E3E6B">
        <w:tc>
          <w:tcPr>
            <w:tcW w:w="1526" w:type="dxa"/>
          </w:tcPr>
          <w:p w:rsidR="006E464D" w:rsidRPr="00552F1B" w:rsidRDefault="006E464D" w:rsidP="008F5C5F">
            <w:pPr>
              <w:jc w:val="center"/>
              <w:rPr>
                <w:rFonts w:ascii="Times New Roman" w:hAnsi="Times New Roman" w:cs="Times New Roman"/>
              </w:rPr>
            </w:pPr>
            <w:r w:rsidRPr="00552F1B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6E464D" w:rsidRPr="006E464D" w:rsidRDefault="006E464D" w:rsidP="006E464D">
            <w:pPr>
              <w:pStyle w:val="a6"/>
              <w:rPr>
                <w:sz w:val="24"/>
              </w:rPr>
            </w:pPr>
            <w:r w:rsidRPr="006E464D">
              <w:rPr>
                <w:sz w:val="24"/>
              </w:rPr>
              <w:t>Выписки из Единого государственного реестра прав на недвижимое имущество и сделок с ним о зарегистрированных правах на объект недвижимости (земельный участок).</w:t>
            </w:r>
          </w:p>
        </w:tc>
        <w:tc>
          <w:tcPr>
            <w:tcW w:w="2127" w:type="dxa"/>
          </w:tcPr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6E464D" w:rsidRPr="004D2A93" w:rsidRDefault="006E464D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6E464D" w:rsidRPr="00DD6465" w:rsidRDefault="006E464D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</w:t>
            </w:r>
            <w:r w:rsidR="007E317A">
              <w:rPr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6E464D" w:rsidRPr="00DD6465" w:rsidRDefault="006E464D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6E464D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6E464D" w:rsidRPr="004D2A93">
              <w:rPr>
                <w:sz w:val="24"/>
                <w:szCs w:val="24"/>
              </w:rPr>
              <w:t xml:space="preserve"> рабочих дней</w:t>
            </w:r>
          </w:p>
          <w:p w:rsidR="006E464D" w:rsidRPr="004D2A93" w:rsidRDefault="006E464D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6E464D" w:rsidRPr="004D2A93" w:rsidRDefault="006E464D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  <w:tr w:rsidR="008A2BE5" w:rsidTr="004E3E6B">
        <w:tc>
          <w:tcPr>
            <w:tcW w:w="1526" w:type="dxa"/>
          </w:tcPr>
          <w:p w:rsidR="008A2BE5" w:rsidRDefault="008A2BE5" w:rsidP="008A2BE5">
            <w:pPr>
              <w:jc w:val="center"/>
            </w:pPr>
            <w:r w:rsidRPr="00FA2B98">
              <w:rPr>
                <w:rFonts w:ascii="Times New Roman" w:hAnsi="Times New Roman" w:cs="Times New Roman"/>
              </w:rPr>
              <w:t>«нет»</w:t>
            </w:r>
          </w:p>
        </w:tc>
        <w:tc>
          <w:tcPr>
            <w:tcW w:w="1984" w:type="dxa"/>
          </w:tcPr>
          <w:p w:rsidR="008A2BE5" w:rsidRPr="006E464D" w:rsidRDefault="00271C44" w:rsidP="006E464D">
            <w:pPr>
              <w:pStyle w:val="a6"/>
              <w:rPr>
                <w:sz w:val="24"/>
              </w:rPr>
            </w:pPr>
            <w:proofErr w:type="gramStart"/>
            <w:r>
              <w:rPr>
                <w:sz w:val="24"/>
                <w:szCs w:val="24"/>
              </w:rPr>
              <w:t>Д</w:t>
            </w:r>
            <w:r w:rsidRPr="004F09D8">
              <w:rPr>
                <w:sz w:val="24"/>
                <w:szCs w:val="24"/>
              </w:rPr>
              <w:t>окументы, подтверждающий (подтверждающие) наличие (отсутствие) у заявителя права собственности на земельный участок (земельные участки)</w:t>
            </w:r>
            <w:r>
              <w:rPr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7" w:type="dxa"/>
          </w:tcPr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кадастровый номер объекта недвижимости;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ОКАТО;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район, город, населенный пункт, улица, дом, корпус, строение, квартира;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наименование объекта;</w:t>
            </w:r>
          </w:p>
          <w:p w:rsidR="008A2BE5" w:rsidRPr="004D2A93" w:rsidRDefault="008A2BE5" w:rsidP="007833A4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- площадь объекта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8A2BE5" w:rsidRPr="00DD6465" w:rsidRDefault="008A2BE5" w:rsidP="004E3E6B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Администрация </w:t>
            </w:r>
            <w:r w:rsidR="007E317A">
              <w:rPr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sz w:val="24"/>
              </w:rPr>
              <w:t>Богучарского муниципального района Воронежской области</w:t>
            </w:r>
          </w:p>
        </w:tc>
        <w:tc>
          <w:tcPr>
            <w:tcW w:w="1816" w:type="dxa"/>
          </w:tcPr>
          <w:p w:rsidR="008A2BE5" w:rsidRPr="00DD6465" w:rsidRDefault="008A2BE5" w:rsidP="003E037B">
            <w:pPr>
              <w:pStyle w:val="a6"/>
              <w:jc w:val="center"/>
              <w:rPr>
                <w:sz w:val="24"/>
                <w:szCs w:val="24"/>
              </w:rPr>
            </w:pPr>
            <w:r w:rsidRPr="00DD6465">
              <w:rPr>
                <w:sz w:val="24"/>
              </w:rPr>
              <w:t>Управление Федеральной службы государственной регистрации, кадастра и картографии по Воронежской области</w:t>
            </w:r>
            <w:r>
              <w:rPr>
                <w:sz w:val="24"/>
              </w:rPr>
              <w:t>.</w:t>
            </w:r>
          </w:p>
        </w:tc>
        <w:tc>
          <w:tcPr>
            <w:tcW w:w="1319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834" w:type="dxa"/>
          </w:tcPr>
          <w:p w:rsidR="008A2BE5" w:rsidRPr="004D2A93" w:rsidRDefault="003E037B" w:rsidP="007833A4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8A2BE5" w:rsidRPr="004D2A93">
              <w:rPr>
                <w:sz w:val="24"/>
                <w:szCs w:val="24"/>
              </w:rPr>
              <w:t xml:space="preserve"> рабочих дней</w:t>
            </w:r>
          </w:p>
          <w:p w:rsidR="008A2BE5" w:rsidRPr="004D2A93" w:rsidRDefault="008A2BE5" w:rsidP="008753DA">
            <w:pPr>
              <w:pStyle w:val="a6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(направление запроса -1 раб</w:t>
            </w:r>
            <w:proofErr w:type="gramStart"/>
            <w:r w:rsidRPr="004D2A93">
              <w:rPr>
                <w:sz w:val="24"/>
                <w:szCs w:val="24"/>
              </w:rPr>
              <w:t>.</w:t>
            </w:r>
            <w:proofErr w:type="gramEnd"/>
            <w:r w:rsidRPr="004D2A93">
              <w:rPr>
                <w:sz w:val="24"/>
                <w:szCs w:val="24"/>
              </w:rPr>
              <w:t xml:space="preserve"> </w:t>
            </w:r>
            <w:proofErr w:type="gramStart"/>
            <w:r w:rsidRPr="004D2A93">
              <w:rPr>
                <w:sz w:val="24"/>
                <w:szCs w:val="24"/>
              </w:rPr>
              <w:t>д</w:t>
            </w:r>
            <w:proofErr w:type="gramEnd"/>
            <w:r w:rsidRPr="004D2A93">
              <w:rPr>
                <w:sz w:val="24"/>
                <w:szCs w:val="24"/>
              </w:rPr>
              <w:t>ень, направление ответа на запрос -</w:t>
            </w:r>
            <w:r w:rsidR="008753DA">
              <w:rPr>
                <w:sz w:val="24"/>
                <w:szCs w:val="24"/>
              </w:rPr>
              <w:t>3</w:t>
            </w:r>
            <w:r w:rsidRPr="004D2A93">
              <w:rPr>
                <w:sz w:val="24"/>
                <w:szCs w:val="24"/>
              </w:rPr>
              <w:t xml:space="preserve"> раб. дней, приобщение ответа к личному делу – 1 раб. день)</w:t>
            </w:r>
          </w:p>
        </w:tc>
        <w:tc>
          <w:tcPr>
            <w:tcW w:w="1561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  <w:tc>
          <w:tcPr>
            <w:tcW w:w="1570" w:type="dxa"/>
          </w:tcPr>
          <w:p w:rsidR="008A2BE5" w:rsidRPr="004D2A93" w:rsidRDefault="008A2BE5" w:rsidP="007833A4">
            <w:pPr>
              <w:pStyle w:val="a6"/>
              <w:jc w:val="center"/>
              <w:rPr>
                <w:sz w:val="24"/>
                <w:szCs w:val="24"/>
              </w:rPr>
            </w:pPr>
            <w:r w:rsidRPr="004D2A93">
              <w:rPr>
                <w:sz w:val="24"/>
                <w:szCs w:val="24"/>
              </w:rPr>
              <w:t>«нет»</w:t>
            </w:r>
          </w:p>
        </w:tc>
      </w:tr>
    </w:tbl>
    <w:p w:rsidR="00045A46" w:rsidRDefault="00045A46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6. Результат «</w:t>
      </w:r>
      <w:proofErr w:type="spellStart"/>
      <w:r w:rsidR="000F7290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307"/>
        <w:gridCol w:w="2126"/>
        <w:gridCol w:w="1828"/>
        <w:gridCol w:w="1713"/>
        <w:gridCol w:w="2980"/>
        <w:gridCol w:w="992"/>
        <w:gridCol w:w="1046"/>
      </w:tblGrid>
      <w:tr w:rsidR="00027DF9" w:rsidTr="00027DF9">
        <w:trPr>
          <w:trHeight w:val="906"/>
        </w:trPr>
        <w:tc>
          <w:tcPr>
            <w:tcW w:w="49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Документ/документы, являющиеся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3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Требования к документу/документам, являющимися результатом 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Характеристика результата (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положительный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/отрицательный)</w:t>
            </w:r>
          </w:p>
        </w:tc>
        <w:tc>
          <w:tcPr>
            <w:tcW w:w="18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Форма документа/документов, являющимися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  <w:proofErr w:type="gramEnd"/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0F729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Образец документа/документов, являющихся результатом (</w:t>
            </w:r>
            <w:proofErr w:type="spellStart"/>
            <w:r w:rsid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) </w:t>
            </w:r>
          </w:p>
        </w:tc>
        <w:tc>
          <w:tcPr>
            <w:tcW w:w="29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 хранения невостребованных заявителем результатов</w:t>
            </w:r>
          </w:p>
        </w:tc>
      </w:tr>
      <w:tr w:rsidR="00027DF9" w:rsidTr="00027DF9">
        <w:trPr>
          <w:trHeight w:val="747"/>
        </w:trPr>
        <w:tc>
          <w:tcPr>
            <w:tcW w:w="49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3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3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71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9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 МФЦ</w:t>
            </w:r>
          </w:p>
        </w:tc>
      </w:tr>
      <w:tr w:rsidR="00027DF9" w:rsidTr="00027DF9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</w:tr>
      <w:tr w:rsidR="000F7290" w:rsidTr="003B47F3">
        <w:tc>
          <w:tcPr>
            <w:tcW w:w="15613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7290" w:rsidRPr="000F7290" w:rsidRDefault="000F7290" w:rsidP="002D4AE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F7290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0F7290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0F7290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CF2808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027DF9">
            <w:pPr>
              <w:pStyle w:val="a5"/>
              <w:numPr>
                <w:ilvl w:val="0"/>
                <w:numId w:val="18"/>
              </w:numPr>
              <w:ind w:left="470" w:hanging="357"/>
              <w:rPr>
                <w:rFonts w:ascii="Times New Roman" w:hAnsi="Times New Roman" w:cs="Times New Roman"/>
              </w:rPr>
            </w:pPr>
          </w:p>
        </w:tc>
        <w:tc>
          <w:tcPr>
            <w:tcW w:w="21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9131DA" w:rsidP="009131D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ринятие решения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</w:p>
        </w:tc>
        <w:tc>
          <w:tcPr>
            <w:tcW w:w="23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1. Подготавливается посредством информационной системы администрации </w:t>
            </w:r>
            <w:r w:rsidR="007E317A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7B6938">
              <w:rPr>
                <w:sz w:val="24"/>
                <w:szCs w:val="24"/>
              </w:rPr>
              <w:t>Богучарского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2. Подписывается главой администрации </w:t>
            </w:r>
            <w:r w:rsidR="007E317A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7B6938">
              <w:rPr>
                <w:sz w:val="24"/>
                <w:szCs w:val="24"/>
              </w:rPr>
              <w:t>Богучарского муниципального района;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3. В </w:t>
            </w:r>
            <w:r w:rsidRPr="004F09D8">
              <w:rPr>
                <w:sz w:val="24"/>
                <w:szCs w:val="24"/>
              </w:rPr>
              <w:t>решени</w:t>
            </w:r>
            <w:r>
              <w:rPr>
                <w:sz w:val="24"/>
                <w:szCs w:val="24"/>
              </w:rPr>
              <w:t>и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 xml:space="preserve">реестр многодетных граждан, имеющих право на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>включении заявителя в реестр многодетных граждан, имеющих право на бесплатное предоставление земельных участков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7B6938">
              <w:rPr>
                <w:sz w:val="24"/>
                <w:szCs w:val="24"/>
              </w:rPr>
              <w:t xml:space="preserve">ставится печать администрации </w:t>
            </w:r>
            <w:r w:rsidR="007E317A">
              <w:rPr>
                <w:sz w:val="24"/>
                <w:szCs w:val="10"/>
              </w:rPr>
              <w:t xml:space="preserve">городского поселения – город Богучар </w:t>
            </w:r>
            <w:r w:rsidRPr="007B6938">
              <w:rPr>
                <w:sz w:val="24"/>
                <w:szCs w:val="24"/>
              </w:rPr>
              <w:t xml:space="preserve">Богучарского муниципального района; </w:t>
            </w:r>
          </w:p>
          <w:p w:rsidR="009131DA" w:rsidRPr="007B6938" w:rsidRDefault="009131DA" w:rsidP="009131DA">
            <w:pPr>
              <w:pStyle w:val="a6"/>
              <w:rPr>
                <w:sz w:val="24"/>
                <w:szCs w:val="24"/>
              </w:rPr>
            </w:pPr>
            <w:r w:rsidRPr="007B6938">
              <w:rPr>
                <w:sz w:val="24"/>
                <w:szCs w:val="24"/>
              </w:rPr>
              <w:t xml:space="preserve">4. </w:t>
            </w:r>
            <w:r>
              <w:rPr>
                <w:sz w:val="24"/>
                <w:szCs w:val="24"/>
              </w:rPr>
              <w:t>Р</w:t>
            </w:r>
            <w:r w:rsidRPr="004F09D8">
              <w:rPr>
                <w:sz w:val="24"/>
                <w:szCs w:val="24"/>
              </w:rPr>
              <w:t>ешени</w:t>
            </w:r>
            <w:r>
              <w:rPr>
                <w:sz w:val="24"/>
                <w:szCs w:val="24"/>
              </w:rPr>
              <w:t>е</w:t>
            </w:r>
            <w:r w:rsidRPr="004F09D8">
              <w:rPr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sz w:val="24"/>
                <w:szCs w:val="24"/>
              </w:rPr>
              <w:t>в</w:t>
            </w:r>
            <w:proofErr w:type="gramEnd"/>
            <w:r w:rsidRPr="004F09D8">
              <w:rPr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sz w:val="24"/>
                <w:szCs w:val="24"/>
                <w:lang w:eastAsia="ru-RU"/>
              </w:rPr>
              <w:t xml:space="preserve">включении заявителя в реестр многодетных </w:t>
            </w:r>
            <w:r w:rsidRPr="004F09D8">
              <w:rPr>
                <w:sz w:val="24"/>
                <w:szCs w:val="24"/>
                <w:lang w:eastAsia="ru-RU"/>
              </w:rPr>
              <w:lastRenderedPageBreak/>
              <w:t>граждан, имеющих право на бесплатное предоставление земельных участков</w:t>
            </w:r>
            <w:r w:rsidRPr="007B6938">
              <w:rPr>
                <w:sz w:val="24"/>
                <w:szCs w:val="24"/>
              </w:rPr>
              <w:t xml:space="preserve"> датируется (число, месяц, год,); </w:t>
            </w:r>
          </w:p>
          <w:p w:rsidR="00027DF9" w:rsidRDefault="009131DA" w:rsidP="009131DA">
            <w:pPr>
              <w:rPr>
                <w:rFonts w:ascii="Times New Roman" w:hAnsi="Times New Roman" w:cs="Times New Roman"/>
              </w:rPr>
            </w:pP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6938">
              <w:rPr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ешени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о включении заявителя в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реестр многодетных граждан, имеющих право на бесплатное предоставление земельных участков</w:t>
            </w:r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, либо принятие решения об отказе </w:t>
            </w:r>
            <w:proofErr w:type="gramStart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09D8">
              <w:rPr>
                <w:rFonts w:ascii="Times New Roman" w:hAnsi="Times New Roman" w:cs="Times New Roman"/>
                <w:sz w:val="24"/>
                <w:szCs w:val="24"/>
              </w:rPr>
              <w:t xml:space="preserve"> включении заявителя </w:t>
            </w:r>
            <w:r w:rsidRPr="004F09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включении заявителя в реестр многодетных граждан, имеющих право на бесплатное предоставление земельных </w:t>
            </w:r>
            <w:r w:rsidRPr="009131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31DA">
              <w:rPr>
                <w:rFonts w:ascii="Times New Roman" w:hAnsi="Times New Roman" w:cs="Times New Roman"/>
                <w:sz w:val="24"/>
                <w:szCs w:val="24"/>
              </w:rPr>
              <w:t>рисваивается регистрационный номер.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Положительный</w:t>
            </w:r>
            <w:r w:rsidR="009131DA">
              <w:rPr>
                <w:rFonts w:ascii="Times New Roman" w:hAnsi="Times New Roman" w:cs="Times New Roman"/>
              </w:rPr>
              <w:t>/отрицательный.</w:t>
            </w:r>
          </w:p>
        </w:tc>
        <w:tc>
          <w:tcPr>
            <w:tcW w:w="18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CF2808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 xml:space="preserve">лично на бумажном носителе в  администрации </w:t>
            </w:r>
            <w:r w:rsidR="007E317A"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Богучарского муниципального района;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лично в МФЦ на бумажном носителе;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-на Портале государственных и муниципальных услуг в виде электронного документа;</w:t>
            </w:r>
          </w:p>
          <w:p w:rsidR="00027DF9" w:rsidRDefault="00027DF9">
            <w:pP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16"/>
                <w:lang w:eastAsia="ru-RU"/>
              </w:rPr>
              <w:t>- почтовая связь.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Пять рабочих дней</w:t>
            </w:r>
          </w:p>
        </w:tc>
      </w:tr>
    </w:tbl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2D4AE2" w:rsidRDefault="002D4AE2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8A0CFE" w:rsidRDefault="008A0CFE" w:rsidP="00027DF9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027DF9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Раздел 7. «Технологические процессы предоставления «</w:t>
      </w:r>
      <w:proofErr w:type="spellStart"/>
      <w:r w:rsidR="002D4AE2">
        <w:rPr>
          <w:rFonts w:ascii="Times New Roman" w:hAnsi="Times New Roman" w:cs="Times New Roman"/>
          <w:b/>
          <w:sz w:val="28"/>
        </w:rPr>
        <w:t>подуслуги</w:t>
      </w:r>
      <w:proofErr w:type="spellEnd"/>
      <w:r>
        <w:rPr>
          <w:rFonts w:ascii="Times New Roman" w:hAnsi="Times New Roman" w:cs="Times New Roman"/>
          <w:b/>
          <w:sz w:val="28"/>
        </w:rPr>
        <w:t>»</w:t>
      </w:r>
    </w:p>
    <w:tbl>
      <w:tblPr>
        <w:tblStyle w:val="a4"/>
        <w:tblW w:w="15705" w:type="dxa"/>
        <w:tblLayout w:type="fixed"/>
        <w:tblLook w:val="04A0"/>
      </w:tblPr>
      <w:tblGrid>
        <w:gridCol w:w="560"/>
        <w:gridCol w:w="2109"/>
        <w:gridCol w:w="5236"/>
        <w:gridCol w:w="1646"/>
        <w:gridCol w:w="3315"/>
        <w:gridCol w:w="1559"/>
        <w:gridCol w:w="1280"/>
      </w:tblGrid>
      <w:tr w:rsidR="00027DF9" w:rsidTr="00027DF9">
        <w:trPr>
          <w:trHeight w:val="906"/>
        </w:trPr>
        <w:tc>
          <w:tcPr>
            <w:tcW w:w="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21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Наименование процедуры процесса</w:t>
            </w:r>
          </w:p>
        </w:tc>
        <w:tc>
          <w:tcPr>
            <w:tcW w:w="523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Особенности исполнения процедуры процесса </w:t>
            </w:r>
          </w:p>
        </w:tc>
        <w:tc>
          <w:tcPr>
            <w:tcW w:w="16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 исполнения процедуры (процесса)</w:t>
            </w:r>
          </w:p>
        </w:tc>
        <w:tc>
          <w:tcPr>
            <w:tcW w:w="33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Исполнитель процедуры процесса 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Ресурсы необходимые для выполнения процедуры процесса </w:t>
            </w:r>
          </w:p>
        </w:tc>
        <w:tc>
          <w:tcPr>
            <w:tcW w:w="128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Формы документов, необходимые для выполнения процедуры процесса</w:t>
            </w:r>
          </w:p>
        </w:tc>
      </w:tr>
      <w:tr w:rsidR="00027DF9" w:rsidTr="00027DF9">
        <w:trPr>
          <w:trHeight w:val="747"/>
        </w:trPr>
        <w:tc>
          <w:tcPr>
            <w:tcW w:w="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23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64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3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027DF9" w:rsidRDefault="00027DF9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</w:tr>
      <w:tr w:rsidR="002D4AE2" w:rsidTr="00822848">
        <w:tc>
          <w:tcPr>
            <w:tcW w:w="1570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D4AE2" w:rsidRPr="002D4AE2" w:rsidRDefault="002D4AE2" w:rsidP="003133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D4AE2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2D4AE2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2D4AE2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Прием и регистрация заявления и прилагаемых к нему документов.</w:t>
            </w:r>
          </w:p>
          <w:p w:rsidR="00027DF9" w:rsidRPr="00BF3CBF" w:rsidRDefault="00027DF9" w:rsidP="00BF3CBF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К заявлению должны быть приложены документы, указанные в п. 2.6.1 настоящего Административного регламента.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1.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поступлении заявления и комплекта документов в электронном виде документы </w:t>
            </w:r>
            <w:proofErr w:type="gramStart"/>
            <w:r w:rsidRPr="00BF3CBF">
              <w:rPr>
                <w:rFonts w:ascii="Times New Roman" w:hAnsi="Times New Roman" w:cs="Times New Roman"/>
                <w:sz w:val="24"/>
              </w:rPr>
              <w:t xml:space="preserve">распечатываются на бумажном носителе и в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дальнейшем работа с ними ведется</w:t>
            </w:r>
            <w:proofErr w:type="gramEnd"/>
            <w:r w:rsidRPr="00BF3CBF">
              <w:rPr>
                <w:rFonts w:ascii="Times New Roman" w:hAnsi="Times New Roman" w:cs="Times New Roman"/>
                <w:sz w:val="24"/>
              </w:rPr>
              <w:t xml:space="preserve"> в установленном порядке.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2.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полномочия заявителя, в том числе полномочия представителя гражданина действовать от его имени;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заявления установленным требованиям;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- регистрирует заявление с прилагаемым комплектом документов;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- выдает расписку в получении документов по установленной форме (приложение № </w:t>
            </w:r>
            <w:r w:rsidR="00C82540">
              <w:rPr>
                <w:rFonts w:ascii="Times New Roman" w:hAnsi="Times New Roman" w:cs="Times New Roman"/>
                <w:sz w:val="24"/>
              </w:rPr>
              <w:t>2)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указанием перечня документов и даты их получения, а также с указанием перечня документов, которые будут получены по межведомственным запросам.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документов, а также перечень наименований файлов, представленных в форме электронных документов, с указанием их объема.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  <w:vertAlign w:val="superscript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3.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      </w:r>
          </w:p>
          <w:p w:rsidR="00BF3CBF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4.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027DF9" w:rsidRPr="00BF3CBF" w:rsidRDefault="00BF3CBF" w:rsidP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5.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 w:rsidP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Один </w:t>
            </w:r>
            <w:r w:rsidR="00BF3CBF">
              <w:rPr>
                <w:rFonts w:ascii="Times New Roman" w:hAnsi="Times New Roman" w:cs="Times New Roman"/>
              </w:rPr>
              <w:t xml:space="preserve">календарный </w:t>
            </w: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</w:t>
            </w:r>
            <w:r w:rsidR="008A3AC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027DF9" w:rsidRPr="005149AD" w:rsidRDefault="00027DF9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№ </w:t>
            </w:r>
            <w:proofErr w:type="spellStart"/>
            <w:r>
              <w:rPr>
                <w:rFonts w:ascii="Times New Roman" w:hAnsi="Times New Roman" w:cs="Times New Roman"/>
              </w:rPr>
              <w:t>№</w:t>
            </w:r>
            <w:proofErr w:type="spellEnd"/>
            <w:r>
              <w:rPr>
                <w:rFonts w:ascii="Times New Roman" w:hAnsi="Times New Roman" w:cs="Times New Roman"/>
              </w:rPr>
              <w:t xml:space="preserve"> 1,2.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BF3CBF" w:rsidRDefault="00BF3CBF">
            <w:pPr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 xml:space="preserve">Рассмотрение представленных документов, истребование документов (сведений), </w:t>
            </w: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указанных в пункте 2.6.2 настоящего административного регламента, в рамках межведомственного взаимодействия</w:t>
            </w: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F3CBF" w:rsidRPr="00BF3CBF" w:rsidRDefault="00BF3CBF" w:rsidP="00C825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 xml:space="preserve">Основанием для начала административной процедуры является наличие зарегистрированного заявления и прилагаемых к нему документов. 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BF3CBF">
              <w:rPr>
                <w:rFonts w:ascii="Times New Roman" w:hAnsi="Times New Roman" w:cs="Times New Roman"/>
                <w:sz w:val="24"/>
              </w:rPr>
              <w:t xml:space="preserve"> Специалист администрации ответственный за прием документов: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lastRenderedPageBreak/>
      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      </w:r>
          </w:p>
          <w:p w:rsidR="00BF3CBF" w:rsidRPr="00BF3CBF" w:rsidRDefault="00BF3CBF" w:rsidP="00BF3CB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 w:rsidRPr="00BF3CBF">
              <w:rPr>
                <w:rFonts w:ascii="Times New Roman" w:hAnsi="Times New Roman" w:cs="Times New Roman"/>
                <w:sz w:val="24"/>
              </w:rPr>
      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межведомственный запрос в  Управления Федеральной службы государственной регистрации, кадастра и картографии по Воронежской области для получения документа (документов), подтверждающего (подтверждающих) наличие (отсутствие) у заявителя права собственности на земельный участок (земельные участки).</w:t>
            </w:r>
          </w:p>
          <w:p w:rsidR="00027DF9" w:rsidRPr="00BF3CBF" w:rsidRDefault="00BF3CBF" w:rsidP="00C8254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BF3CBF">
              <w:rPr>
                <w:rFonts w:ascii="Times New Roman" w:hAnsi="Times New Roman" w:cs="Times New Roman"/>
                <w:sz w:val="24"/>
              </w:rPr>
              <w:t>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Default="00BF3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 календарных</w:t>
            </w:r>
            <w:r w:rsidR="00027DF9">
              <w:rPr>
                <w:rFonts w:ascii="Times New Roman" w:hAnsi="Times New Roman" w:cs="Times New Roman"/>
              </w:rPr>
              <w:t xml:space="preserve"> дней;</w:t>
            </w: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  <w:p w:rsidR="00027DF9" w:rsidRDefault="00027D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7DF9" w:rsidRPr="005149AD" w:rsidRDefault="005F30A4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электронно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-ц</w:t>
            </w:r>
            <w:proofErr w:type="gramEnd"/>
            <w:r>
              <w:rPr>
                <w:rFonts w:ascii="Times New Roman" w:hAnsi="Times New Roman" w:cs="Times New Roman"/>
              </w:rPr>
              <w:t>ифровая подпись</w:t>
            </w:r>
            <w:r w:rsidR="00027D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  <w:tr w:rsidR="00027DF9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30A4" w:rsidRPr="005F30A4" w:rsidRDefault="005F30A4" w:rsidP="005F30A4">
            <w:pPr>
              <w:rPr>
                <w:rFonts w:ascii="Times New Roman" w:hAnsi="Times New Roman" w:cs="Times New Roman"/>
                <w:sz w:val="24"/>
              </w:rPr>
            </w:pPr>
            <w:r w:rsidRPr="005F30A4">
              <w:rPr>
                <w:rFonts w:ascii="Times New Roman" w:hAnsi="Times New Roman" w:cs="Times New Roman"/>
                <w:sz w:val="24"/>
              </w:rPr>
              <w:t xml:space="preserve">Подготовка проекта постановления администрации о </w:t>
            </w:r>
            <w:r w:rsidRPr="005F30A4">
              <w:rPr>
                <w:rFonts w:ascii="Times New Roman" w:hAnsi="Times New Roman" w:cs="Times New Roman"/>
                <w:sz w:val="24"/>
                <w:lang w:eastAsia="ru-RU"/>
              </w:rPr>
              <w:t>включении заявителя в Реестр</w:t>
            </w:r>
            <w:r w:rsidRPr="005F30A4">
              <w:rPr>
                <w:rFonts w:ascii="Times New Roman" w:hAnsi="Times New Roman" w:cs="Times New Roman"/>
                <w:sz w:val="24"/>
              </w:rPr>
              <w:t xml:space="preserve"> или подготовка решения об отказе включить заявителя в Реестр.</w:t>
            </w:r>
          </w:p>
          <w:p w:rsidR="00027DF9" w:rsidRPr="005F30A4" w:rsidRDefault="00027DF9" w:rsidP="005F30A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наличия оснований, указанных в пункте 2.8 настоящего административного регламента, принимается решение об отказе включить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По результатам принятого решения специалист: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3 .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течение одного рабочего дня готовит проект постановления администрации о включении заявителя в Реестр.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 w:rsidRPr="00662C64">
              <w:rPr>
                <w:rFonts w:ascii="Times New Roman" w:hAnsi="Times New Roman" w:cs="Times New Roman"/>
                <w:sz w:val="24"/>
              </w:rPr>
              <w:t xml:space="preserve">Направляет подготовленный проект постановления для подписания уполномоченному должностному лицу главе </w:t>
            </w:r>
            <w:r w:rsidR="007E317A">
              <w:rPr>
                <w:rFonts w:ascii="Times New Roman" w:hAnsi="Times New Roman" w:cs="Times New Roman"/>
                <w:sz w:val="24"/>
              </w:rPr>
              <w:t xml:space="preserve">администрации </w:t>
            </w:r>
            <w:r w:rsidR="007E317A">
              <w:rPr>
                <w:rFonts w:ascii="Times New Roman" w:hAnsi="Times New Roman" w:cs="Times New Roman"/>
                <w:sz w:val="24"/>
                <w:szCs w:val="10"/>
              </w:rPr>
              <w:t>городского поселения – город Богучар</w:t>
            </w:r>
            <w:r w:rsidRPr="00662C64">
              <w:rPr>
                <w:rFonts w:ascii="Times New Roman" w:hAnsi="Times New Roman" w:cs="Times New Roman"/>
                <w:sz w:val="24"/>
              </w:rPr>
              <w:t>.</w:t>
            </w:r>
          </w:p>
          <w:p w:rsidR="00662C64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4.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В случае отказа в прекращении права постоянного (бессрочного) пользования </w:t>
            </w:r>
            <w:r w:rsidRPr="00662C64">
              <w:rPr>
                <w:rFonts w:ascii="Times New Roman" w:hAnsi="Times New Roman" w:cs="Times New Roman"/>
                <w:sz w:val="24"/>
              </w:rPr>
              <w:lastRenderedPageBreak/>
              <w:t>земельным участком готовит проект решения об отказе включить заявителя в Реестр.</w:t>
            </w:r>
          </w:p>
          <w:p w:rsidR="00027DF9" w:rsidRPr="00662C64" w:rsidRDefault="00662C64" w:rsidP="00662C6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5. </w:t>
            </w:r>
            <w:r w:rsidRPr="00662C64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издание постановления администрации о включении заявителя в Реестр либо подготовка письма об отказе включить заявителя в Реестр.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662C6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 </w:t>
            </w:r>
            <w:proofErr w:type="gramStart"/>
            <w:r w:rsidR="00027DF9">
              <w:rPr>
                <w:rFonts w:ascii="Times New Roman" w:hAnsi="Times New Roman" w:cs="Times New Roman"/>
              </w:rPr>
              <w:t>календарных</w:t>
            </w:r>
            <w:proofErr w:type="gramEnd"/>
            <w:r w:rsidR="00027DF9">
              <w:rPr>
                <w:rFonts w:ascii="Times New Roman" w:hAnsi="Times New Roman" w:cs="Times New Roman"/>
              </w:rPr>
              <w:t xml:space="preserve"> дня.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2D14D9" w:rsidRDefault="00027DF9" w:rsidP="005F30A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 w:rsidR="005F30A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Pr="005149AD" w:rsidRDefault="00C82540" w:rsidP="00C825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7DF9" w:rsidRDefault="00027DF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  <w:p w:rsidR="007B5594" w:rsidRDefault="007B559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594" w:rsidTr="00027DF9">
        <w:tc>
          <w:tcPr>
            <w:tcW w:w="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Pr="00C714D4" w:rsidRDefault="00C714D4" w:rsidP="00C714D4">
            <w:pPr>
              <w:rPr>
                <w:rFonts w:ascii="Times New Roman" w:hAnsi="Times New Roman" w:cs="Times New Roman"/>
                <w:sz w:val="24"/>
              </w:rPr>
            </w:pPr>
            <w:r w:rsidRPr="00C714D4">
              <w:rPr>
                <w:rFonts w:ascii="Times New Roman" w:hAnsi="Times New Roman" w:cs="Times New Roman"/>
                <w:sz w:val="24"/>
              </w:rPr>
              <w:t xml:space="preserve">Направление заявителю копии постановления администрации о включении заявителя в Реестр либо копии решения об отказе включить заявителя в Реестр, </w:t>
            </w:r>
            <w:proofErr w:type="gramStart"/>
            <w:r w:rsidRPr="00C714D4">
              <w:rPr>
                <w:rFonts w:ascii="Times New Roman" w:hAnsi="Times New Roman" w:cs="Times New Roman"/>
                <w:sz w:val="24"/>
              </w:rPr>
              <w:t>оформленная</w:t>
            </w:r>
            <w:proofErr w:type="gramEnd"/>
            <w:r w:rsidRPr="00C714D4">
              <w:rPr>
                <w:rFonts w:ascii="Times New Roman" w:hAnsi="Times New Roman" w:cs="Times New Roman"/>
                <w:sz w:val="24"/>
              </w:rPr>
              <w:t xml:space="preserve"> в виде письма.</w:t>
            </w:r>
          </w:p>
          <w:p w:rsidR="007B5594" w:rsidRPr="00C714D4" w:rsidRDefault="007B5594" w:rsidP="00C714D4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2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F1270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1. </w:t>
            </w:r>
            <w:r w:rsidRPr="003F1270">
              <w:rPr>
                <w:rFonts w:ascii="Times New Roman" w:hAnsi="Times New Roman" w:cs="Times New Roman"/>
                <w:sz w:val="24"/>
              </w:rPr>
              <w:t>Копия постановление администрации о включении заявителя в Реестр или копия решения об отказе включить заявителя в Реестр, оформленная в виде письма, направляются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      </w:r>
          </w:p>
          <w:p w:rsidR="007B5594" w:rsidRPr="003F1270" w:rsidRDefault="003F1270" w:rsidP="003F127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2. </w:t>
            </w:r>
            <w:r w:rsidRPr="003F1270">
              <w:rPr>
                <w:rFonts w:ascii="Times New Roman" w:hAnsi="Times New Roman" w:cs="Times New Roman"/>
                <w:sz w:val="24"/>
              </w:rPr>
              <w:t xml:space="preserve"> Результатом административной процедуры является выдача (направление) копии постановления администрации о включении заявителя в Реестр или копии решения об отказе включить заявителя в Реестр, оформленная в виде письма.</w:t>
            </w:r>
          </w:p>
        </w:tc>
        <w:tc>
          <w:tcPr>
            <w:tcW w:w="16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8A3AC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календарных дней.</w:t>
            </w:r>
          </w:p>
        </w:tc>
        <w:tc>
          <w:tcPr>
            <w:tcW w:w="33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8A3ACD" w:rsidP="00376E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</w:t>
            </w:r>
            <w:r w:rsidRPr="002D14D9">
              <w:rPr>
                <w:rFonts w:ascii="Times New Roman" w:hAnsi="Times New Roman" w:cs="Times New Roman"/>
              </w:rPr>
              <w:t>, ответственн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2D14D9">
              <w:rPr>
                <w:rFonts w:ascii="Times New Roman" w:hAnsi="Times New Roman" w:cs="Times New Roman"/>
              </w:rPr>
              <w:t xml:space="preserve"> за предоставление муниципальной услуги</w:t>
            </w:r>
            <w:r>
              <w:rPr>
                <w:rFonts w:ascii="Times New Roman" w:hAnsi="Times New Roman" w:cs="Times New Roman"/>
              </w:rPr>
              <w:t>, специалист МФЦ.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714D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АИС МФЦ (для специалистов МФЦ);</w:t>
            </w:r>
          </w:p>
          <w:p w:rsidR="007B5594" w:rsidRDefault="00C714D4" w:rsidP="00C714D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 регистрации </w:t>
            </w:r>
            <w:r w:rsidRPr="007A3A5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заявления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2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5594" w:rsidRDefault="00C714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</w:tr>
    </w:tbl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473B70" w:rsidRDefault="00473B70" w:rsidP="005D3F65">
      <w:pPr>
        <w:rPr>
          <w:rFonts w:ascii="Times New Roman" w:hAnsi="Times New Roman" w:cs="Times New Roman"/>
          <w:b/>
          <w:sz w:val="28"/>
        </w:rPr>
      </w:pPr>
    </w:p>
    <w:p w:rsidR="00027DF9" w:rsidRDefault="00027DF9" w:rsidP="005D3F65">
      <w:pPr>
        <w:rPr>
          <w:rFonts w:ascii="Times New Roman" w:hAnsi="Times New Roman" w:cs="Times New Roman"/>
          <w:b/>
          <w:sz w:val="28"/>
        </w:rPr>
      </w:pPr>
    </w:p>
    <w:p w:rsidR="005D3F65" w:rsidRDefault="005D3F65" w:rsidP="005D3F6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Раздел 8</w:t>
      </w:r>
      <w:r w:rsidR="00A01AE9">
        <w:rPr>
          <w:rFonts w:ascii="Times New Roman" w:hAnsi="Times New Roman" w:cs="Times New Roman"/>
          <w:b/>
          <w:sz w:val="28"/>
        </w:rPr>
        <w:t>. «Особенности предоставления «</w:t>
      </w:r>
      <w:proofErr w:type="spellStart"/>
      <w:r w:rsidR="00313356">
        <w:rPr>
          <w:rFonts w:ascii="Times New Roman" w:hAnsi="Times New Roman" w:cs="Times New Roman"/>
          <w:b/>
          <w:sz w:val="28"/>
        </w:rPr>
        <w:t>подуслуги</w:t>
      </w:r>
      <w:proofErr w:type="spellEnd"/>
      <w:r w:rsidR="00313356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 в электронной форме»</w:t>
      </w:r>
    </w:p>
    <w:tbl>
      <w:tblPr>
        <w:tblStyle w:val="a4"/>
        <w:tblW w:w="15912" w:type="dxa"/>
        <w:tblLook w:val="04A0"/>
      </w:tblPr>
      <w:tblGrid>
        <w:gridCol w:w="2196"/>
        <w:gridCol w:w="698"/>
        <w:gridCol w:w="2196"/>
        <w:gridCol w:w="3949"/>
        <w:gridCol w:w="2268"/>
        <w:gridCol w:w="2421"/>
        <w:gridCol w:w="2184"/>
      </w:tblGrid>
      <w:tr w:rsidR="003673D7" w:rsidTr="008E0010">
        <w:trPr>
          <w:trHeight w:val="2208"/>
        </w:trPr>
        <w:tc>
          <w:tcPr>
            <w:tcW w:w="2894" w:type="dxa"/>
            <w:gridSpan w:val="2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</w:p>
        </w:tc>
        <w:tc>
          <w:tcPr>
            <w:tcW w:w="2196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Способ записи на прием в орган </w:t>
            </w:r>
          </w:p>
        </w:tc>
        <w:tc>
          <w:tcPr>
            <w:tcW w:w="3949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675F39" w:rsidRPr="00A80C1F" w:rsidRDefault="00675F39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оплаты заявителем государственной пошлины или иной платы</w:t>
            </w:r>
            <w:r w:rsidR="00D17F4A">
              <w:rPr>
                <w:rFonts w:ascii="Times New Roman" w:hAnsi="Times New Roman" w:cs="Times New Roman"/>
                <w:b/>
                <w:sz w:val="24"/>
              </w:rPr>
              <w:t>, взимаемой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за предоставление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421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получения сведений о ходе выполнения запроса о предоставлении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  <w:tc>
          <w:tcPr>
            <w:tcW w:w="2184" w:type="dxa"/>
            <w:tcBorders>
              <w:bottom w:val="single" w:sz="4" w:space="0" w:color="000000" w:themeColor="text1"/>
            </w:tcBorders>
          </w:tcPr>
          <w:p w:rsidR="00675F39" w:rsidRPr="00AB4DE8" w:rsidRDefault="00D17F4A" w:rsidP="00313356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Способ подачи жалобы на нарушение порядка предоставления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</w:rPr>
              <w:t xml:space="preserve">» </w:t>
            </w:r>
          </w:p>
        </w:tc>
      </w:tr>
      <w:tr w:rsidR="003673D7" w:rsidTr="008E0010">
        <w:tc>
          <w:tcPr>
            <w:tcW w:w="289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21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:rsidR="00E00150" w:rsidRPr="00A80C1F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2184" w:type="dxa"/>
            <w:tcBorders>
              <w:bottom w:val="single" w:sz="4" w:space="0" w:color="auto"/>
            </w:tcBorders>
          </w:tcPr>
          <w:p w:rsidR="00E0015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</w:tr>
      <w:tr w:rsidR="00313356" w:rsidTr="00B94C73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313356" w:rsidRPr="00313356" w:rsidRDefault="00313356" w:rsidP="000C103D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13356">
              <w:rPr>
                <w:rFonts w:ascii="Times New Roman" w:hAnsi="Times New Roman" w:cs="Times New Roman"/>
                <w:b/>
                <w:sz w:val="24"/>
              </w:rPr>
              <w:t>1. Наименование «</w:t>
            </w:r>
            <w:proofErr w:type="spellStart"/>
            <w:r w:rsidRPr="00313356">
              <w:rPr>
                <w:rFonts w:ascii="Times New Roman" w:hAnsi="Times New Roman" w:cs="Times New Roman"/>
                <w:b/>
                <w:sz w:val="24"/>
              </w:rPr>
              <w:t>подуслуги</w:t>
            </w:r>
            <w:proofErr w:type="spellEnd"/>
            <w:r w:rsidRPr="00313356">
              <w:rPr>
                <w:rFonts w:ascii="Times New Roman" w:hAnsi="Times New Roman" w:cs="Times New Roman"/>
                <w:b/>
                <w:sz w:val="24"/>
              </w:rPr>
              <w:t>» 1: Включение в реестр многодетных граждан, имеющих право на бесплатное предоставление земельных участков</w:t>
            </w:r>
          </w:p>
        </w:tc>
      </w:tr>
      <w:tr w:rsidR="00145378" w:rsidTr="008E0010"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145378" w:rsidP="00B41CDA">
            <w:pPr>
              <w:jc w:val="center"/>
            </w:pP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1D45BF" w:rsidRDefault="00B41CDA" w:rsidP="00B41C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3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Default="00B41CDA" w:rsidP="00B41CDA">
            <w:pPr>
              <w:jc w:val="center"/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3673D7" w:rsidRDefault="00145378" w:rsidP="00B334A2">
            <w:pPr>
              <w:jc w:val="center"/>
            </w:pPr>
            <w:r w:rsidRPr="003673D7"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F15317" w:rsidRDefault="0080015A" w:rsidP="0080015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«-»</w:t>
            </w:r>
          </w:p>
        </w:tc>
        <w:tc>
          <w:tcPr>
            <w:tcW w:w="2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5378" w:rsidRPr="0080015A" w:rsidRDefault="0080015A" w:rsidP="008001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0015A">
              <w:rPr>
                <w:rFonts w:ascii="Times New Roman" w:hAnsi="Times New Roman" w:cs="Times New Roman"/>
                <w:sz w:val="24"/>
              </w:rPr>
              <w:t>«-»</w:t>
            </w:r>
          </w:p>
        </w:tc>
      </w:tr>
    </w:tbl>
    <w:p w:rsidR="006002D8" w:rsidRDefault="00B22D9D" w:rsidP="006002D8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4348C7" w:rsidRPr="00311CF5" w:rsidRDefault="004348C7" w:rsidP="006002D8">
      <w:pPr>
        <w:spacing w:after="0"/>
        <w:rPr>
          <w:rFonts w:ascii="Times New Roman" w:hAnsi="Times New Roman" w:cs="Times New Roman"/>
          <w:b/>
        </w:rPr>
      </w:pPr>
      <w:r w:rsidRPr="00311CF5">
        <w:rPr>
          <w:rFonts w:ascii="Times New Roman" w:hAnsi="Times New Roman" w:cs="Times New Roman"/>
          <w:b/>
        </w:rPr>
        <w:t>Перечень приложений: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>Приложение 1 (форма заявления)</w:t>
      </w:r>
    </w:p>
    <w:p w:rsidR="004348C7" w:rsidRPr="00311CF5" w:rsidRDefault="004348C7" w:rsidP="006002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1CF5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  <w:r w:rsidRPr="00311CF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расписка в получении документов</w:t>
      </w:r>
      <w:r w:rsidRPr="00311CF5">
        <w:rPr>
          <w:rFonts w:ascii="Times New Roman" w:hAnsi="Times New Roman" w:cs="Times New Roman"/>
        </w:rPr>
        <w:t>)</w:t>
      </w:r>
      <w:r w:rsidR="006002D8">
        <w:rPr>
          <w:rFonts w:ascii="Times New Roman" w:hAnsi="Times New Roman" w:cs="Times New Roman"/>
        </w:rPr>
        <w:t>.</w:t>
      </w:r>
    </w:p>
    <w:p w:rsidR="004348C7" w:rsidRDefault="004348C7" w:rsidP="006002D8">
      <w:pPr>
        <w:spacing w:after="0"/>
        <w:rPr>
          <w:rFonts w:ascii="Times New Roman" w:hAnsi="Times New Roman" w:cs="Times New Roman"/>
          <w:b/>
          <w:sz w:val="28"/>
        </w:rPr>
        <w:sectPr w:rsidR="004348C7" w:rsidSect="009D1513">
          <w:pgSz w:w="16838" w:h="11906" w:orient="landscape"/>
          <w:pgMar w:top="284" w:right="678" w:bottom="284" w:left="567" w:header="0" w:footer="0" w:gutter="0"/>
          <w:cols w:space="708"/>
          <w:noEndnote/>
          <w:docGrid w:linePitch="299"/>
        </w:sectPr>
      </w:pPr>
    </w:p>
    <w:p w:rsidR="008F5C5F" w:rsidRPr="007B40DE" w:rsidRDefault="008F5C5F" w:rsidP="008F5C5F">
      <w:pPr>
        <w:pStyle w:val="a6"/>
        <w:pageBreakBefore/>
        <w:ind w:left="4962"/>
        <w:jc w:val="right"/>
        <w:rPr>
          <w:kern w:val="2"/>
        </w:rPr>
      </w:pPr>
      <w:r w:rsidRPr="007B40DE">
        <w:lastRenderedPageBreak/>
        <w:t>Приложение № 1</w:t>
      </w:r>
      <w:r w:rsidRPr="007B40DE">
        <w:rPr>
          <w:rStyle w:val="FontStyle18"/>
        </w:rPr>
        <w:t xml:space="preserve">                                              </w:t>
      </w: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8F5C5F" w:rsidRPr="007B40DE" w:rsidRDefault="008F5C5F" w:rsidP="008F5C5F">
      <w:pPr>
        <w:pStyle w:val="ConsPlusNonformat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1938"/>
        <w:gridCol w:w="7633"/>
      </w:tblGrid>
      <w:tr w:rsidR="008A0CFE" w:rsidRPr="008A0CFE" w:rsidTr="007833A4">
        <w:tc>
          <w:tcPr>
            <w:tcW w:w="1938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633" w:type="dxa"/>
          </w:tcPr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Форма заявления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В администрацию</w:t>
            </w:r>
          </w:p>
          <w:p w:rsidR="007E317A" w:rsidRDefault="007E317A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городского поселения – город Богучар 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Богучарского муниципального района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(Ф.И.О.)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</w:rPr>
            </w:pPr>
            <w:r w:rsidRPr="008A0CFE">
              <w:rPr>
                <w:rFonts w:ascii="Times New Roman" w:hAnsi="Times New Roman" w:cs="Times New Roman"/>
                <w:b/>
                <w:sz w:val="24"/>
              </w:rPr>
              <w:t>Для физических лиц: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 xml:space="preserve"> (Ф.И.О. заявителя)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8A0CFE">
              <w:rPr>
                <w:rFonts w:ascii="Times New Roman" w:hAnsi="Times New Roman" w:cs="Times New Roman"/>
                <w:sz w:val="24"/>
              </w:rPr>
              <w:t xml:space="preserve">(если ранее имели другие фамилию, имя отчество, </w:t>
            </w:r>
            <w:proofErr w:type="gramEnd"/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укажите их, когда меняли)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(паспортные данные)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(по доверенности в интересах)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______________________________________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(адрес регистрации)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Контактный телефон ___________________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8A0CFE">
              <w:rPr>
                <w:rFonts w:ascii="Times New Roman" w:hAnsi="Times New Roman" w:cs="Times New Roman"/>
                <w:sz w:val="24"/>
              </w:rPr>
              <w:t>(указывается по желанию)</w:t>
            </w: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8A0CFE" w:rsidRPr="008A0CFE" w:rsidRDefault="008A0CFE" w:rsidP="008A0C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Заявление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о включении в реестр многодетных граждан, имеющих право</w:t>
      </w:r>
    </w:p>
    <w:p w:rsidR="008A0CFE" w:rsidRPr="008A0CFE" w:rsidRDefault="008A0CFE" w:rsidP="008A0C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A0CFE">
        <w:rPr>
          <w:rFonts w:ascii="Times New Roman" w:hAnsi="Times New Roman" w:cs="Times New Roman"/>
          <w:b/>
          <w:sz w:val="24"/>
        </w:rPr>
        <w:t>на бесплатное предоставление  земельных участков в собственность</w:t>
      </w:r>
    </w:p>
    <w:p w:rsidR="008A0CFE" w:rsidRPr="008A0CFE" w:rsidRDefault="008A0CFE" w:rsidP="008A0CFE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___________________________________________ _____________________________________________________________________________________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(индивидуального жилищного строительства,  ведения садоводства, огородничества, личного подсобного хозяйства).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- 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 составе семьи;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>- справка образовательной организации в отношении детей, обучающихся в очной форме;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8A0CFE">
        <w:rPr>
          <w:rFonts w:ascii="Times New Roman" w:hAnsi="Times New Roman" w:cs="Times New Roman"/>
          <w:sz w:val="24"/>
        </w:rPr>
        <w:t>-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  <w:proofErr w:type="gramEnd"/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"___" ____________ 20___ г.        ____________________ _____________ 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                                               (Ф.И.О. заявителя)        (подпись)</w:t>
      </w:r>
    </w:p>
    <w:p w:rsidR="008A0CFE" w:rsidRPr="008A0CFE" w:rsidRDefault="008A0CFE" w:rsidP="008A0CFE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A0CFE">
        <w:rPr>
          <w:rFonts w:ascii="Times New Roman" w:hAnsi="Times New Roman" w:cs="Times New Roman"/>
          <w:sz w:val="24"/>
        </w:rPr>
        <w:t xml:space="preserve">                 «М.П.»</w:t>
      </w:r>
    </w:p>
    <w:p w:rsidR="00376EFC" w:rsidRPr="008A0CFE" w:rsidRDefault="00376EFC" w:rsidP="008A0CFE">
      <w:pPr>
        <w:spacing w:after="0" w:line="240" w:lineRule="auto"/>
        <w:jc w:val="right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32"/>
        </w:rPr>
      </w:pPr>
    </w:p>
    <w:p w:rsidR="008A0CFE" w:rsidRDefault="008A0CFE" w:rsidP="008A0CFE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</w:rPr>
      </w:pPr>
    </w:p>
    <w:p w:rsidR="002F59FE" w:rsidRPr="00970DC1" w:rsidRDefault="002F59FE" w:rsidP="002F59F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r w:rsidRPr="00970DC1">
        <w:rPr>
          <w:rFonts w:ascii="Times New Roman" w:hAnsi="Times New Roman" w:cs="Times New Roman"/>
          <w:sz w:val="28"/>
        </w:rPr>
        <w:lastRenderedPageBreak/>
        <w:t>Приложение № 2</w:t>
      </w: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2F59FE" w:rsidRPr="002F59FE" w:rsidRDefault="002F59FE" w:rsidP="002F59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РАСПИСКА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в получении документов, представленных для принятия</w:t>
      </w:r>
    </w:p>
    <w:p w:rsidR="00EA3917" w:rsidRPr="008E0815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E0815">
        <w:rPr>
          <w:rFonts w:ascii="Times New Roman" w:hAnsi="Times New Roman" w:cs="Times New Roman"/>
          <w:b/>
          <w:sz w:val="28"/>
          <w:szCs w:val="24"/>
        </w:rPr>
        <w:t>решения о предварительном согласовании предоставления земельного участка</w:t>
      </w:r>
    </w:p>
    <w:p w:rsidR="00EA3917" w:rsidRPr="005D25C4" w:rsidRDefault="00EA3917" w:rsidP="00EA391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Настоящим удостоверяется, что заявитель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                     (фамилия, имя, отчество)</w:t>
      </w:r>
    </w:p>
    <w:p w:rsidR="008A0CFE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представил, а сотрудник администрации </w:t>
      </w:r>
      <w:r w:rsidR="007E317A">
        <w:rPr>
          <w:rFonts w:ascii="Times New Roman" w:hAnsi="Times New Roman" w:cs="Times New Roman"/>
          <w:sz w:val="24"/>
          <w:szCs w:val="10"/>
        </w:rPr>
        <w:t xml:space="preserve">городского поселения – город Богучар </w:t>
      </w:r>
      <w:r w:rsidRPr="005D25C4">
        <w:rPr>
          <w:rFonts w:ascii="Times New Roman" w:hAnsi="Times New Roman" w:cs="Times New Roman"/>
          <w:sz w:val="28"/>
          <w:szCs w:val="24"/>
        </w:rPr>
        <w:t xml:space="preserve">Богучарского муниципального района Воронежской области получил «_____» ________________ _________ документы                                                           </w:t>
      </w:r>
      <w:r w:rsidR="00086BAB">
        <w:rPr>
          <w:rFonts w:ascii="Times New Roman" w:hAnsi="Times New Roman" w:cs="Times New Roman"/>
          <w:sz w:val="28"/>
          <w:szCs w:val="24"/>
        </w:rPr>
        <w:t xml:space="preserve">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(число)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(месяц прописью)   </w:t>
      </w:r>
      <w:r w:rsidR="00086BAB" w:rsidRP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 </w:t>
      </w:r>
      <w:r w:rsidR="008A0C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3917" w:rsidRPr="008A0CFE" w:rsidRDefault="008A0CFE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A3917" w:rsidRPr="00C1549C">
        <w:rPr>
          <w:rFonts w:ascii="Times New Roman" w:hAnsi="Times New Roman" w:cs="Times New Roman"/>
          <w:sz w:val="24"/>
          <w:szCs w:val="24"/>
        </w:rPr>
        <w:t>(год)</w:t>
      </w:r>
    </w:p>
    <w:p w:rsidR="00775B7A" w:rsidRPr="00C1549C" w:rsidRDefault="00775B7A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в количестве ______________________ экземпляров</w:t>
      </w:r>
    </w:p>
    <w:p w:rsidR="00EA3917" w:rsidRPr="00C1549C" w:rsidRDefault="00EA3917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1549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="00035AA3">
        <w:rPr>
          <w:rFonts w:ascii="Times New Roman" w:hAnsi="Times New Roman" w:cs="Times New Roman"/>
          <w:sz w:val="24"/>
          <w:szCs w:val="24"/>
        </w:rPr>
        <w:t xml:space="preserve">  </w:t>
      </w:r>
      <w:r w:rsidR="00C1549C">
        <w:rPr>
          <w:rFonts w:ascii="Times New Roman" w:hAnsi="Times New Roman" w:cs="Times New Roman"/>
          <w:sz w:val="24"/>
          <w:szCs w:val="24"/>
        </w:rPr>
        <w:t xml:space="preserve">  </w:t>
      </w:r>
      <w:r w:rsidRPr="00C1549C">
        <w:rPr>
          <w:rFonts w:ascii="Times New Roman" w:hAnsi="Times New Roman" w:cs="Times New Roman"/>
          <w:sz w:val="24"/>
          <w:szCs w:val="24"/>
        </w:rPr>
        <w:t xml:space="preserve">  (прописью)</w:t>
      </w:r>
    </w:p>
    <w:p w:rsidR="00EA3917" w:rsidRPr="005D25C4" w:rsidRDefault="00EA3917" w:rsidP="00EA3917">
      <w:pPr>
        <w:pStyle w:val="ConsPlusNonformat"/>
        <w:jc w:val="both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по  прилагаемому  к  заявлению перечню документов, необходимых для принятия решения  о предварительном согласовании предоставления земельного участка: 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 xml:space="preserve">    Перечень   документов,  которые  будут  получены  по   межведомственным запросам: 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_________________________________________________________________</w:t>
      </w: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</w:p>
    <w:p w:rsidR="00EA3917" w:rsidRPr="005D25C4" w:rsidRDefault="00EA3917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 w:rsidRPr="005D25C4">
        <w:rPr>
          <w:rFonts w:ascii="Times New Roman" w:hAnsi="Times New Roman" w:cs="Times New Roman"/>
          <w:sz w:val="28"/>
          <w:szCs w:val="24"/>
        </w:rPr>
        <w:t>___________________________________  _____________  _____________________</w:t>
      </w:r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             </w:t>
      </w:r>
      <w:proofErr w:type="gramStart"/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 xml:space="preserve">должность специалист,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          </w:t>
      </w:r>
      <w:r>
        <w:rPr>
          <w:rFonts w:ascii="Times New Roman" w:hAnsi="Times New Roman" w:cs="Times New Roman"/>
          <w:sz w:val="28"/>
          <w:szCs w:val="24"/>
        </w:rPr>
        <w:t xml:space="preserve">  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 </w:t>
      </w:r>
      <w:r>
        <w:rPr>
          <w:rFonts w:ascii="Times New Roman" w:hAnsi="Times New Roman" w:cs="Times New Roman"/>
          <w:sz w:val="28"/>
          <w:szCs w:val="24"/>
        </w:rPr>
        <w:t xml:space="preserve">        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подпись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)       </w:t>
      </w:r>
      <w:r>
        <w:rPr>
          <w:rFonts w:ascii="Times New Roman" w:hAnsi="Times New Roman" w:cs="Times New Roman"/>
          <w:sz w:val="28"/>
          <w:szCs w:val="24"/>
        </w:rPr>
        <w:t xml:space="preserve">  </w:t>
      </w:r>
      <w:r w:rsidR="00EA3917" w:rsidRPr="005D25C4">
        <w:rPr>
          <w:rFonts w:ascii="Times New Roman" w:hAnsi="Times New Roman" w:cs="Times New Roman"/>
          <w:sz w:val="28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A3917" w:rsidRPr="005D25C4">
        <w:rPr>
          <w:rFonts w:ascii="Times New Roman" w:hAnsi="Times New Roman" w:cs="Times New Roman"/>
          <w:sz w:val="28"/>
          <w:szCs w:val="24"/>
        </w:rPr>
        <w:t>(</w:t>
      </w:r>
      <w:r w:rsidR="00EA3917" w:rsidRPr="005D25C4">
        <w:rPr>
          <w:rFonts w:ascii="Times New Roman" w:hAnsi="Times New Roman" w:cs="Times New Roman"/>
          <w:sz w:val="24"/>
          <w:szCs w:val="24"/>
        </w:rPr>
        <w:t>расшифровка подписи</w:t>
      </w:r>
      <w:r w:rsidR="00EA3917" w:rsidRPr="005D25C4">
        <w:rPr>
          <w:rFonts w:ascii="Times New Roman" w:hAnsi="Times New Roman" w:cs="Times New Roman"/>
          <w:sz w:val="28"/>
          <w:szCs w:val="24"/>
        </w:rPr>
        <w:t>)</w:t>
      </w:r>
      <w:proofErr w:type="gramEnd"/>
    </w:p>
    <w:p w:rsidR="00EA3917" w:rsidRPr="005D25C4" w:rsidRDefault="005D25C4" w:rsidP="00EA3917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EA3917" w:rsidRPr="005D25C4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="00EA3917" w:rsidRPr="005D25C4">
        <w:rPr>
          <w:rFonts w:ascii="Times New Roman" w:hAnsi="Times New Roman" w:cs="Times New Roman"/>
          <w:sz w:val="24"/>
          <w:szCs w:val="24"/>
        </w:rPr>
        <w:t xml:space="preserve"> за прием документов)</w:t>
      </w:r>
    </w:p>
    <w:p w:rsidR="00EA3917" w:rsidRPr="005D25C4" w:rsidRDefault="00EA3917" w:rsidP="00EA3917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2F59FE" w:rsidRPr="005D25C4" w:rsidRDefault="002F59FE" w:rsidP="00EA391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sectPr w:rsidR="002F59FE" w:rsidRPr="005D25C4" w:rsidSect="00F77566">
      <w:pgSz w:w="11906" w:h="16838"/>
      <w:pgMar w:top="284" w:right="284" w:bottom="284" w:left="851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2DD6"/>
    <w:multiLevelType w:val="hybridMultilevel"/>
    <w:tmpl w:val="287C675A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122E39"/>
    <w:multiLevelType w:val="multilevel"/>
    <w:tmpl w:val="F21CE07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">
    <w:nsid w:val="0E0F1AAC"/>
    <w:multiLevelType w:val="hybridMultilevel"/>
    <w:tmpl w:val="DF369F36"/>
    <w:lvl w:ilvl="0" w:tplc="F5EAB0C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60DFD"/>
    <w:multiLevelType w:val="hybridMultilevel"/>
    <w:tmpl w:val="AA4C9DEE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0B2EC1"/>
    <w:multiLevelType w:val="hybridMultilevel"/>
    <w:tmpl w:val="73CA7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10">
    <w:nsid w:val="53C155C3"/>
    <w:multiLevelType w:val="hybridMultilevel"/>
    <w:tmpl w:val="BBF67398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8D4C8C"/>
    <w:multiLevelType w:val="hybridMultilevel"/>
    <w:tmpl w:val="C4AA4BC2"/>
    <w:lvl w:ilvl="0" w:tplc="04190011">
      <w:start w:val="1"/>
      <w:numFmt w:val="decimal"/>
      <w:lvlText w:val="%1)"/>
      <w:lvlJc w:val="left"/>
      <w:pPr>
        <w:ind w:left="1170" w:hanging="360"/>
      </w:p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4">
    <w:nsid w:val="6F50130B"/>
    <w:multiLevelType w:val="hybridMultilevel"/>
    <w:tmpl w:val="61CE88C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7CC26D30"/>
    <w:multiLevelType w:val="hybridMultilevel"/>
    <w:tmpl w:val="53208990"/>
    <w:lvl w:ilvl="0" w:tplc="23A0F7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16"/>
  </w:num>
  <w:num w:numId="3">
    <w:abstractNumId w:val="7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3"/>
  </w:num>
  <w:num w:numId="8">
    <w:abstractNumId w:val="5"/>
  </w:num>
  <w:num w:numId="9">
    <w:abstractNumId w:val="12"/>
  </w:num>
  <w:num w:numId="10">
    <w:abstractNumId w:val="0"/>
  </w:num>
  <w:num w:numId="11">
    <w:abstractNumId w:val="2"/>
  </w:num>
  <w:num w:numId="12">
    <w:abstractNumId w:val="8"/>
  </w:num>
  <w:num w:numId="13">
    <w:abstractNumId w:val="14"/>
  </w:num>
  <w:num w:numId="14">
    <w:abstractNumId w:val="1"/>
  </w:num>
  <w:num w:numId="15">
    <w:abstractNumId w:val="10"/>
  </w:num>
  <w:num w:numId="16">
    <w:abstractNumId w:val="3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08E0"/>
    <w:rsid w:val="00001D79"/>
    <w:rsid w:val="00001F72"/>
    <w:rsid w:val="00005C80"/>
    <w:rsid w:val="00006128"/>
    <w:rsid w:val="000119CF"/>
    <w:rsid w:val="0001699F"/>
    <w:rsid w:val="000171E5"/>
    <w:rsid w:val="00020DA9"/>
    <w:rsid w:val="00020EC0"/>
    <w:rsid w:val="0002318D"/>
    <w:rsid w:val="00026C79"/>
    <w:rsid w:val="00027DF9"/>
    <w:rsid w:val="00035AA3"/>
    <w:rsid w:val="00040B3B"/>
    <w:rsid w:val="0004369E"/>
    <w:rsid w:val="00045A46"/>
    <w:rsid w:val="00047E7A"/>
    <w:rsid w:val="000507CF"/>
    <w:rsid w:val="000507E8"/>
    <w:rsid w:val="00053E6D"/>
    <w:rsid w:val="0005512A"/>
    <w:rsid w:val="00060986"/>
    <w:rsid w:val="0006126C"/>
    <w:rsid w:val="000674AB"/>
    <w:rsid w:val="000761F9"/>
    <w:rsid w:val="00083989"/>
    <w:rsid w:val="00086BAB"/>
    <w:rsid w:val="00087E55"/>
    <w:rsid w:val="000924F4"/>
    <w:rsid w:val="00093237"/>
    <w:rsid w:val="00093CA9"/>
    <w:rsid w:val="00094FC3"/>
    <w:rsid w:val="0009636B"/>
    <w:rsid w:val="000A5E2F"/>
    <w:rsid w:val="000B021C"/>
    <w:rsid w:val="000B14FB"/>
    <w:rsid w:val="000B5740"/>
    <w:rsid w:val="000C0BC8"/>
    <w:rsid w:val="000C0EFF"/>
    <w:rsid w:val="000C103D"/>
    <w:rsid w:val="000C1823"/>
    <w:rsid w:val="000C481C"/>
    <w:rsid w:val="000C4BD9"/>
    <w:rsid w:val="000C5DB9"/>
    <w:rsid w:val="000C6099"/>
    <w:rsid w:val="000C6913"/>
    <w:rsid w:val="000D1090"/>
    <w:rsid w:val="000D1293"/>
    <w:rsid w:val="000D1946"/>
    <w:rsid w:val="000D1D79"/>
    <w:rsid w:val="000D2025"/>
    <w:rsid w:val="000D3470"/>
    <w:rsid w:val="000D4455"/>
    <w:rsid w:val="000D48CD"/>
    <w:rsid w:val="000E4E52"/>
    <w:rsid w:val="000E62D3"/>
    <w:rsid w:val="000E6F9B"/>
    <w:rsid w:val="000F53B6"/>
    <w:rsid w:val="000F66E1"/>
    <w:rsid w:val="000F7290"/>
    <w:rsid w:val="00102B4A"/>
    <w:rsid w:val="00102D2E"/>
    <w:rsid w:val="00111583"/>
    <w:rsid w:val="001119D9"/>
    <w:rsid w:val="00112C8B"/>
    <w:rsid w:val="001137CF"/>
    <w:rsid w:val="00120BA5"/>
    <w:rsid w:val="00122009"/>
    <w:rsid w:val="00123D69"/>
    <w:rsid w:val="001247A3"/>
    <w:rsid w:val="00124F25"/>
    <w:rsid w:val="00130CD1"/>
    <w:rsid w:val="001316CE"/>
    <w:rsid w:val="00132DB2"/>
    <w:rsid w:val="00141EB6"/>
    <w:rsid w:val="0014401D"/>
    <w:rsid w:val="00144E5B"/>
    <w:rsid w:val="00145378"/>
    <w:rsid w:val="00147C60"/>
    <w:rsid w:val="0015345A"/>
    <w:rsid w:val="001561A0"/>
    <w:rsid w:val="001613A0"/>
    <w:rsid w:val="00162611"/>
    <w:rsid w:val="00164188"/>
    <w:rsid w:val="00165323"/>
    <w:rsid w:val="00165D84"/>
    <w:rsid w:val="00166FE7"/>
    <w:rsid w:val="00170CAD"/>
    <w:rsid w:val="00170F46"/>
    <w:rsid w:val="00171BE8"/>
    <w:rsid w:val="00172787"/>
    <w:rsid w:val="00175D47"/>
    <w:rsid w:val="00180E3B"/>
    <w:rsid w:val="0018127C"/>
    <w:rsid w:val="0018492A"/>
    <w:rsid w:val="00186107"/>
    <w:rsid w:val="00191EE3"/>
    <w:rsid w:val="001964CE"/>
    <w:rsid w:val="001A19A8"/>
    <w:rsid w:val="001A42D6"/>
    <w:rsid w:val="001A442B"/>
    <w:rsid w:val="001A6D23"/>
    <w:rsid w:val="001B007D"/>
    <w:rsid w:val="001B0E2A"/>
    <w:rsid w:val="001B15CC"/>
    <w:rsid w:val="001C3175"/>
    <w:rsid w:val="001C57B7"/>
    <w:rsid w:val="001D1D0F"/>
    <w:rsid w:val="001D2FD3"/>
    <w:rsid w:val="001D37B6"/>
    <w:rsid w:val="001E14D0"/>
    <w:rsid w:val="001E1953"/>
    <w:rsid w:val="001E3340"/>
    <w:rsid w:val="001E4266"/>
    <w:rsid w:val="001F1703"/>
    <w:rsid w:val="001F2DA7"/>
    <w:rsid w:val="002013DF"/>
    <w:rsid w:val="0020297D"/>
    <w:rsid w:val="00211726"/>
    <w:rsid w:val="00241EC8"/>
    <w:rsid w:val="002446F3"/>
    <w:rsid w:val="00245863"/>
    <w:rsid w:val="002469F7"/>
    <w:rsid w:val="00250F30"/>
    <w:rsid w:val="00252480"/>
    <w:rsid w:val="00253A78"/>
    <w:rsid w:val="00262215"/>
    <w:rsid w:val="00262249"/>
    <w:rsid w:val="0026364C"/>
    <w:rsid w:val="00264403"/>
    <w:rsid w:val="00264AA4"/>
    <w:rsid w:val="00271C44"/>
    <w:rsid w:val="002751D0"/>
    <w:rsid w:val="00276257"/>
    <w:rsid w:val="00276673"/>
    <w:rsid w:val="00276BCA"/>
    <w:rsid w:val="002823B0"/>
    <w:rsid w:val="0028677C"/>
    <w:rsid w:val="00291B85"/>
    <w:rsid w:val="002920F4"/>
    <w:rsid w:val="00296604"/>
    <w:rsid w:val="002A01DC"/>
    <w:rsid w:val="002A0AB0"/>
    <w:rsid w:val="002A35E6"/>
    <w:rsid w:val="002B482A"/>
    <w:rsid w:val="002B5D88"/>
    <w:rsid w:val="002C18D9"/>
    <w:rsid w:val="002C2AD4"/>
    <w:rsid w:val="002C4B68"/>
    <w:rsid w:val="002C7876"/>
    <w:rsid w:val="002D14D9"/>
    <w:rsid w:val="002D4AE2"/>
    <w:rsid w:val="002D721C"/>
    <w:rsid w:val="002E2598"/>
    <w:rsid w:val="002F1055"/>
    <w:rsid w:val="002F30DB"/>
    <w:rsid w:val="002F4CAE"/>
    <w:rsid w:val="002F59FE"/>
    <w:rsid w:val="002F7970"/>
    <w:rsid w:val="003011B9"/>
    <w:rsid w:val="003018F2"/>
    <w:rsid w:val="00302983"/>
    <w:rsid w:val="0030760F"/>
    <w:rsid w:val="00307C7C"/>
    <w:rsid w:val="003118D6"/>
    <w:rsid w:val="00313356"/>
    <w:rsid w:val="0031355F"/>
    <w:rsid w:val="00315ED8"/>
    <w:rsid w:val="00320293"/>
    <w:rsid w:val="00321A18"/>
    <w:rsid w:val="0032223B"/>
    <w:rsid w:val="00326450"/>
    <w:rsid w:val="00334306"/>
    <w:rsid w:val="00340AB7"/>
    <w:rsid w:val="00341BF4"/>
    <w:rsid w:val="003442C9"/>
    <w:rsid w:val="00346608"/>
    <w:rsid w:val="00353021"/>
    <w:rsid w:val="00355333"/>
    <w:rsid w:val="0035714C"/>
    <w:rsid w:val="00361E9B"/>
    <w:rsid w:val="00361F25"/>
    <w:rsid w:val="003673D7"/>
    <w:rsid w:val="003709BF"/>
    <w:rsid w:val="00373C42"/>
    <w:rsid w:val="003757A5"/>
    <w:rsid w:val="00376EFC"/>
    <w:rsid w:val="00385312"/>
    <w:rsid w:val="003863BE"/>
    <w:rsid w:val="003907D7"/>
    <w:rsid w:val="00392E87"/>
    <w:rsid w:val="003C5128"/>
    <w:rsid w:val="003C63C1"/>
    <w:rsid w:val="003C66C3"/>
    <w:rsid w:val="003C73E2"/>
    <w:rsid w:val="003D0CFF"/>
    <w:rsid w:val="003D7DA4"/>
    <w:rsid w:val="003E037B"/>
    <w:rsid w:val="003E0FE8"/>
    <w:rsid w:val="003E4236"/>
    <w:rsid w:val="003E59F9"/>
    <w:rsid w:val="003F02C8"/>
    <w:rsid w:val="003F1270"/>
    <w:rsid w:val="003F3D0A"/>
    <w:rsid w:val="00400D34"/>
    <w:rsid w:val="004057C7"/>
    <w:rsid w:val="00407CAC"/>
    <w:rsid w:val="00421166"/>
    <w:rsid w:val="00421D93"/>
    <w:rsid w:val="00426106"/>
    <w:rsid w:val="004332B3"/>
    <w:rsid w:val="00433A69"/>
    <w:rsid w:val="004348C7"/>
    <w:rsid w:val="004359DC"/>
    <w:rsid w:val="004416D8"/>
    <w:rsid w:val="00442897"/>
    <w:rsid w:val="004429A7"/>
    <w:rsid w:val="00443420"/>
    <w:rsid w:val="004446DC"/>
    <w:rsid w:val="0045142A"/>
    <w:rsid w:val="004549B2"/>
    <w:rsid w:val="00454A8F"/>
    <w:rsid w:val="004551D8"/>
    <w:rsid w:val="00456C65"/>
    <w:rsid w:val="004579E3"/>
    <w:rsid w:val="004613AE"/>
    <w:rsid w:val="00461C5D"/>
    <w:rsid w:val="00463FBA"/>
    <w:rsid w:val="00473B70"/>
    <w:rsid w:val="004742CA"/>
    <w:rsid w:val="00476C68"/>
    <w:rsid w:val="00486366"/>
    <w:rsid w:val="004871B5"/>
    <w:rsid w:val="00495C90"/>
    <w:rsid w:val="00497472"/>
    <w:rsid w:val="004A1F7D"/>
    <w:rsid w:val="004A7F52"/>
    <w:rsid w:val="004B57EB"/>
    <w:rsid w:val="004B6673"/>
    <w:rsid w:val="004C0A7F"/>
    <w:rsid w:val="004C28C3"/>
    <w:rsid w:val="004C70E1"/>
    <w:rsid w:val="004D25C1"/>
    <w:rsid w:val="004E23F3"/>
    <w:rsid w:val="004E3E6B"/>
    <w:rsid w:val="004E5F67"/>
    <w:rsid w:val="004E71C9"/>
    <w:rsid w:val="004F2994"/>
    <w:rsid w:val="004F51DF"/>
    <w:rsid w:val="00500192"/>
    <w:rsid w:val="00505B23"/>
    <w:rsid w:val="00505ED2"/>
    <w:rsid w:val="00513E14"/>
    <w:rsid w:val="005145F0"/>
    <w:rsid w:val="005146B4"/>
    <w:rsid w:val="005149AD"/>
    <w:rsid w:val="00514D6C"/>
    <w:rsid w:val="00515F9A"/>
    <w:rsid w:val="00520825"/>
    <w:rsid w:val="005211C3"/>
    <w:rsid w:val="00523505"/>
    <w:rsid w:val="00525871"/>
    <w:rsid w:val="00532229"/>
    <w:rsid w:val="0053364B"/>
    <w:rsid w:val="00533AA3"/>
    <w:rsid w:val="005371CF"/>
    <w:rsid w:val="00541152"/>
    <w:rsid w:val="00546602"/>
    <w:rsid w:val="005506A1"/>
    <w:rsid w:val="00550BD7"/>
    <w:rsid w:val="00552F1B"/>
    <w:rsid w:val="00553B75"/>
    <w:rsid w:val="00554ED3"/>
    <w:rsid w:val="005611A9"/>
    <w:rsid w:val="005615D9"/>
    <w:rsid w:val="005708AE"/>
    <w:rsid w:val="00571E1F"/>
    <w:rsid w:val="005741D2"/>
    <w:rsid w:val="00582BB2"/>
    <w:rsid w:val="005852C3"/>
    <w:rsid w:val="00586071"/>
    <w:rsid w:val="005868C0"/>
    <w:rsid w:val="00586FF8"/>
    <w:rsid w:val="00587E09"/>
    <w:rsid w:val="0059388E"/>
    <w:rsid w:val="00593D7A"/>
    <w:rsid w:val="00596BAA"/>
    <w:rsid w:val="005B78C2"/>
    <w:rsid w:val="005C1C8C"/>
    <w:rsid w:val="005C2F57"/>
    <w:rsid w:val="005C70CD"/>
    <w:rsid w:val="005D008C"/>
    <w:rsid w:val="005D0814"/>
    <w:rsid w:val="005D25C4"/>
    <w:rsid w:val="005D3CDE"/>
    <w:rsid w:val="005D3F65"/>
    <w:rsid w:val="005D41AD"/>
    <w:rsid w:val="005D4BDD"/>
    <w:rsid w:val="005E0A6A"/>
    <w:rsid w:val="005F28B4"/>
    <w:rsid w:val="005F30A4"/>
    <w:rsid w:val="006002D8"/>
    <w:rsid w:val="00601DBD"/>
    <w:rsid w:val="006031CD"/>
    <w:rsid w:val="00611189"/>
    <w:rsid w:val="006136C8"/>
    <w:rsid w:val="00617D70"/>
    <w:rsid w:val="006240C4"/>
    <w:rsid w:val="00631AD1"/>
    <w:rsid w:val="00632B17"/>
    <w:rsid w:val="00635046"/>
    <w:rsid w:val="00637177"/>
    <w:rsid w:val="00640480"/>
    <w:rsid w:val="00641921"/>
    <w:rsid w:val="0064196C"/>
    <w:rsid w:val="006437B0"/>
    <w:rsid w:val="00646570"/>
    <w:rsid w:val="006472A4"/>
    <w:rsid w:val="00651BEF"/>
    <w:rsid w:val="0065207E"/>
    <w:rsid w:val="00662C64"/>
    <w:rsid w:val="00665DF1"/>
    <w:rsid w:val="00675F39"/>
    <w:rsid w:val="00682302"/>
    <w:rsid w:val="00682B39"/>
    <w:rsid w:val="00685F32"/>
    <w:rsid w:val="006869E1"/>
    <w:rsid w:val="00691830"/>
    <w:rsid w:val="006A6296"/>
    <w:rsid w:val="006A6517"/>
    <w:rsid w:val="006A736D"/>
    <w:rsid w:val="006B5215"/>
    <w:rsid w:val="006B7DBB"/>
    <w:rsid w:val="006B7ECA"/>
    <w:rsid w:val="006C3DEC"/>
    <w:rsid w:val="006D0CA9"/>
    <w:rsid w:val="006D3F75"/>
    <w:rsid w:val="006D6596"/>
    <w:rsid w:val="006E0998"/>
    <w:rsid w:val="006E464D"/>
    <w:rsid w:val="006E5FE7"/>
    <w:rsid w:val="006F1890"/>
    <w:rsid w:val="006F47A4"/>
    <w:rsid w:val="006F646C"/>
    <w:rsid w:val="007107C6"/>
    <w:rsid w:val="007120F6"/>
    <w:rsid w:val="007122C2"/>
    <w:rsid w:val="00713BA9"/>
    <w:rsid w:val="0071463D"/>
    <w:rsid w:val="00714DAE"/>
    <w:rsid w:val="00717281"/>
    <w:rsid w:val="0072021D"/>
    <w:rsid w:val="00722F87"/>
    <w:rsid w:val="00723384"/>
    <w:rsid w:val="00725880"/>
    <w:rsid w:val="00727EFA"/>
    <w:rsid w:val="00727F4A"/>
    <w:rsid w:val="00730C6D"/>
    <w:rsid w:val="0073297F"/>
    <w:rsid w:val="0073440A"/>
    <w:rsid w:val="00740C86"/>
    <w:rsid w:val="007462E6"/>
    <w:rsid w:val="0074631E"/>
    <w:rsid w:val="00756FA2"/>
    <w:rsid w:val="00760624"/>
    <w:rsid w:val="007641B1"/>
    <w:rsid w:val="0077205B"/>
    <w:rsid w:val="007720DB"/>
    <w:rsid w:val="00775895"/>
    <w:rsid w:val="00775B7A"/>
    <w:rsid w:val="00777BDC"/>
    <w:rsid w:val="007822F1"/>
    <w:rsid w:val="007839CB"/>
    <w:rsid w:val="007853A2"/>
    <w:rsid w:val="00786F77"/>
    <w:rsid w:val="007A17EF"/>
    <w:rsid w:val="007A2AA7"/>
    <w:rsid w:val="007A506B"/>
    <w:rsid w:val="007B4EF0"/>
    <w:rsid w:val="007B5594"/>
    <w:rsid w:val="007C16A3"/>
    <w:rsid w:val="007C1FBA"/>
    <w:rsid w:val="007D0555"/>
    <w:rsid w:val="007D2BA8"/>
    <w:rsid w:val="007D3582"/>
    <w:rsid w:val="007D480E"/>
    <w:rsid w:val="007E317A"/>
    <w:rsid w:val="007E45E2"/>
    <w:rsid w:val="007E739A"/>
    <w:rsid w:val="007E7559"/>
    <w:rsid w:val="007F0430"/>
    <w:rsid w:val="007F19E6"/>
    <w:rsid w:val="007F19F0"/>
    <w:rsid w:val="007F2AD8"/>
    <w:rsid w:val="007F6734"/>
    <w:rsid w:val="007F686A"/>
    <w:rsid w:val="007F68D3"/>
    <w:rsid w:val="007F6C28"/>
    <w:rsid w:val="007F79B6"/>
    <w:rsid w:val="0080015A"/>
    <w:rsid w:val="008007ED"/>
    <w:rsid w:val="00801078"/>
    <w:rsid w:val="00805DE3"/>
    <w:rsid w:val="00806228"/>
    <w:rsid w:val="008065ED"/>
    <w:rsid w:val="00807FE1"/>
    <w:rsid w:val="008107ED"/>
    <w:rsid w:val="00811385"/>
    <w:rsid w:val="00813362"/>
    <w:rsid w:val="00814D27"/>
    <w:rsid w:val="00822967"/>
    <w:rsid w:val="00827C10"/>
    <w:rsid w:val="008329D1"/>
    <w:rsid w:val="008415B3"/>
    <w:rsid w:val="00843B20"/>
    <w:rsid w:val="00850372"/>
    <w:rsid w:val="00854987"/>
    <w:rsid w:val="00861D87"/>
    <w:rsid w:val="00861E15"/>
    <w:rsid w:val="00862553"/>
    <w:rsid w:val="00862795"/>
    <w:rsid w:val="00863CC7"/>
    <w:rsid w:val="00865323"/>
    <w:rsid w:val="00867492"/>
    <w:rsid w:val="008710A7"/>
    <w:rsid w:val="008753DA"/>
    <w:rsid w:val="00875752"/>
    <w:rsid w:val="00875B1E"/>
    <w:rsid w:val="00875D6B"/>
    <w:rsid w:val="00876079"/>
    <w:rsid w:val="008809FF"/>
    <w:rsid w:val="00883A1A"/>
    <w:rsid w:val="00887514"/>
    <w:rsid w:val="008877EF"/>
    <w:rsid w:val="00891C58"/>
    <w:rsid w:val="00891E37"/>
    <w:rsid w:val="0089300D"/>
    <w:rsid w:val="008953EC"/>
    <w:rsid w:val="008A0CFE"/>
    <w:rsid w:val="008A2BE5"/>
    <w:rsid w:val="008A3ACD"/>
    <w:rsid w:val="008B17CD"/>
    <w:rsid w:val="008B6636"/>
    <w:rsid w:val="008C13AB"/>
    <w:rsid w:val="008C27E6"/>
    <w:rsid w:val="008C40CD"/>
    <w:rsid w:val="008C5441"/>
    <w:rsid w:val="008C556E"/>
    <w:rsid w:val="008E0010"/>
    <w:rsid w:val="008E0815"/>
    <w:rsid w:val="008E6873"/>
    <w:rsid w:val="008E7462"/>
    <w:rsid w:val="008F08A0"/>
    <w:rsid w:val="008F1311"/>
    <w:rsid w:val="008F5C5F"/>
    <w:rsid w:val="00904FAE"/>
    <w:rsid w:val="00904FCB"/>
    <w:rsid w:val="00905E97"/>
    <w:rsid w:val="00906D79"/>
    <w:rsid w:val="00910386"/>
    <w:rsid w:val="00910D37"/>
    <w:rsid w:val="00910E74"/>
    <w:rsid w:val="009131DA"/>
    <w:rsid w:val="009219CB"/>
    <w:rsid w:val="009256E5"/>
    <w:rsid w:val="00933208"/>
    <w:rsid w:val="009348BE"/>
    <w:rsid w:val="009400BC"/>
    <w:rsid w:val="009504C9"/>
    <w:rsid w:val="00954FD5"/>
    <w:rsid w:val="00955842"/>
    <w:rsid w:val="009605B5"/>
    <w:rsid w:val="009624BA"/>
    <w:rsid w:val="00963A58"/>
    <w:rsid w:val="00970DC1"/>
    <w:rsid w:val="0097174E"/>
    <w:rsid w:val="009732C1"/>
    <w:rsid w:val="009734E6"/>
    <w:rsid w:val="00982012"/>
    <w:rsid w:val="00982CEF"/>
    <w:rsid w:val="009859EA"/>
    <w:rsid w:val="00986EBC"/>
    <w:rsid w:val="00992E96"/>
    <w:rsid w:val="00995AB6"/>
    <w:rsid w:val="009A139A"/>
    <w:rsid w:val="009A1508"/>
    <w:rsid w:val="009A3383"/>
    <w:rsid w:val="009A37B7"/>
    <w:rsid w:val="009A3F94"/>
    <w:rsid w:val="009A4132"/>
    <w:rsid w:val="009C1B97"/>
    <w:rsid w:val="009C500A"/>
    <w:rsid w:val="009C52AA"/>
    <w:rsid w:val="009C55ED"/>
    <w:rsid w:val="009C5F22"/>
    <w:rsid w:val="009D1513"/>
    <w:rsid w:val="009D28C7"/>
    <w:rsid w:val="009D5F7C"/>
    <w:rsid w:val="009E0996"/>
    <w:rsid w:val="009E0C08"/>
    <w:rsid w:val="009E11E9"/>
    <w:rsid w:val="009E3F98"/>
    <w:rsid w:val="009E6D5D"/>
    <w:rsid w:val="009F19AD"/>
    <w:rsid w:val="009F3E5C"/>
    <w:rsid w:val="009F44E8"/>
    <w:rsid w:val="009F7C1C"/>
    <w:rsid w:val="00A00ED6"/>
    <w:rsid w:val="00A00F7D"/>
    <w:rsid w:val="00A01AE9"/>
    <w:rsid w:val="00A024CD"/>
    <w:rsid w:val="00A032AA"/>
    <w:rsid w:val="00A12BC8"/>
    <w:rsid w:val="00A165BF"/>
    <w:rsid w:val="00A215ED"/>
    <w:rsid w:val="00A22BDC"/>
    <w:rsid w:val="00A23DB6"/>
    <w:rsid w:val="00A2780C"/>
    <w:rsid w:val="00A34005"/>
    <w:rsid w:val="00A407B6"/>
    <w:rsid w:val="00A43054"/>
    <w:rsid w:val="00A4311F"/>
    <w:rsid w:val="00A44B23"/>
    <w:rsid w:val="00A56172"/>
    <w:rsid w:val="00A56E0F"/>
    <w:rsid w:val="00A6047B"/>
    <w:rsid w:val="00A64A48"/>
    <w:rsid w:val="00A653A1"/>
    <w:rsid w:val="00A67180"/>
    <w:rsid w:val="00A71A57"/>
    <w:rsid w:val="00A7324A"/>
    <w:rsid w:val="00A76B4F"/>
    <w:rsid w:val="00A80425"/>
    <w:rsid w:val="00A80C1F"/>
    <w:rsid w:val="00A81FF7"/>
    <w:rsid w:val="00A82E4B"/>
    <w:rsid w:val="00A87B05"/>
    <w:rsid w:val="00A92BE8"/>
    <w:rsid w:val="00A92DFE"/>
    <w:rsid w:val="00AA0FF9"/>
    <w:rsid w:val="00AA2493"/>
    <w:rsid w:val="00AA5B65"/>
    <w:rsid w:val="00AB2578"/>
    <w:rsid w:val="00AB4C11"/>
    <w:rsid w:val="00AB4DE8"/>
    <w:rsid w:val="00AB607B"/>
    <w:rsid w:val="00AB7052"/>
    <w:rsid w:val="00AC1DE5"/>
    <w:rsid w:val="00AC2046"/>
    <w:rsid w:val="00AC2CBA"/>
    <w:rsid w:val="00AC4044"/>
    <w:rsid w:val="00AC6414"/>
    <w:rsid w:val="00AD1833"/>
    <w:rsid w:val="00AF22B0"/>
    <w:rsid w:val="00AF6047"/>
    <w:rsid w:val="00AF75FC"/>
    <w:rsid w:val="00B016EE"/>
    <w:rsid w:val="00B0232C"/>
    <w:rsid w:val="00B03788"/>
    <w:rsid w:val="00B10735"/>
    <w:rsid w:val="00B10CF5"/>
    <w:rsid w:val="00B13385"/>
    <w:rsid w:val="00B143C2"/>
    <w:rsid w:val="00B15462"/>
    <w:rsid w:val="00B20501"/>
    <w:rsid w:val="00B22D9D"/>
    <w:rsid w:val="00B248CA"/>
    <w:rsid w:val="00B30A86"/>
    <w:rsid w:val="00B30DA5"/>
    <w:rsid w:val="00B3314B"/>
    <w:rsid w:val="00B334A2"/>
    <w:rsid w:val="00B4018F"/>
    <w:rsid w:val="00B40357"/>
    <w:rsid w:val="00B41CDA"/>
    <w:rsid w:val="00B42566"/>
    <w:rsid w:val="00B44FE8"/>
    <w:rsid w:val="00B4655B"/>
    <w:rsid w:val="00B5067C"/>
    <w:rsid w:val="00B52273"/>
    <w:rsid w:val="00B55F2C"/>
    <w:rsid w:val="00B62824"/>
    <w:rsid w:val="00B63635"/>
    <w:rsid w:val="00B641E2"/>
    <w:rsid w:val="00B655AF"/>
    <w:rsid w:val="00B65C3F"/>
    <w:rsid w:val="00B70716"/>
    <w:rsid w:val="00B74362"/>
    <w:rsid w:val="00B80C45"/>
    <w:rsid w:val="00B81A10"/>
    <w:rsid w:val="00B86DB4"/>
    <w:rsid w:val="00B9141F"/>
    <w:rsid w:val="00B935B9"/>
    <w:rsid w:val="00B93CA5"/>
    <w:rsid w:val="00B94E1B"/>
    <w:rsid w:val="00B95E2D"/>
    <w:rsid w:val="00B97428"/>
    <w:rsid w:val="00B9797E"/>
    <w:rsid w:val="00BA0C07"/>
    <w:rsid w:val="00BB44F9"/>
    <w:rsid w:val="00BB555C"/>
    <w:rsid w:val="00BB5A91"/>
    <w:rsid w:val="00BC141D"/>
    <w:rsid w:val="00BC3210"/>
    <w:rsid w:val="00BC4612"/>
    <w:rsid w:val="00BC4F89"/>
    <w:rsid w:val="00BC5BDA"/>
    <w:rsid w:val="00BC605C"/>
    <w:rsid w:val="00BC7F50"/>
    <w:rsid w:val="00BE00EC"/>
    <w:rsid w:val="00BE2E38"/>
    <w:rsid w:val="00BF169B"/>
    <w:rsid w:val="00BF3CBF"/>
    <w:rsid w:val="00BF6564"/>
    <w:rsid w:val="00C02EE2"/>
    <w:rsid w:val="00C13528"/>
    <w:rsid w:val="00C1508C"/>
    <w:rsid w:val="00C1549C"/>
    <w:rsid w:val="00C21AD2"/>
    <w:rsid w:val="00C2231C"/>
    <w:rsid w:val="00C243FA"/>
    <w:rsid w:val="00C307C4"/>
    <w:rsid w:val="00C342E7"/>
    <w:rsid w:val="00C34E18"/>
    <w:rsid w:val="00C447AE"/>
    <w:rsid w:val="00C50CB6"/>
    <w:rsid w:val="00C51F7C"/>
    <w:rsid w:val="00C52769"/>
    <w:rsid w:val="00C57136"/>
    <w:rsid w:val="00C62DC6"/>
    <w:rsid w:val="00C70B6D"/>
    <w:rsid w:val="00C714D4"/>
    <w:rsid w:val="00C74844"/>
    <w:rsid w:val="00C82540"/>
    <w:rsid w:val="00C94072"/>
    <w:rsid w:val="00CA27F4"/>
    <w:rsid w:val="00CA38DB"/>
    <w:rsid w:val="00CA3BDD"/>
    <w:rsid w:val="00CA6E3D"/>
    <w:rsid w:val="00CD5737"/>
    <w:rsid w:val="00CD6FA8"/>
    <w:rsid w:val="00CD7A42"/>
    <w:rsid w:val="00CE58D5"/>
    <w:rsid w:val="00CE5C27"/>
    <w:rsid w:val="00CF079F"/>
    <w:rsid w:val="00CF1081"/>
    <w:rsid w:val="00CF2808"/>
    <w:rsid w:val="00CF6192"/>
    <w:rsid w:val="00D00E0F"/>
    <w:rsid w:val="00D04D30"/>
    <w:rsid w:val="00D0561D"/>
    <w:rsid w:val="00D059B9"/>
    <w:rsid w:val="00D072DE"/>
    <w:rsid w:val="00D074D3"/>
    <w:rsid w:val="00D13891"/>
    <w:rsid w:val="00D13CFE"/>
    <w:rsid w:val="00D142A8"/>
    <w:rsid w:val="00D146D9"/>
    <w:rsid w:val="00D17F4A"/>
    <w:rsid w:val="00D20182"/>
    <w:rsid w:val="00D2314C"/>
    <w:rsid w:val="00D2342C"/>
    <w:rsid w:val="00D23B7B"/>
    <w:rsid w:val="00D248ED"/>
    <w:rsid w:val="00D26553"/>
    <w:rsid w:val="00D32221"/>
    <w:rsid w:val="00D338CF"/>
    <w:rsid w:val="00D41CF6"/>
    <w:rsid w:val="00D44A11"/>
    <w:rsid w:val="00D457C4"/>
    <w:rsid w:val="00D563C2"/>
    <w:rsid w:val="00D56684"/>
    <w:rsid w:val="00D6247A"/>
    <w:rsid w:val="00D65A9F"/>
    <w:rsid w:val="00D665AD"/>
    <w:rsid w:val="00D7060F"/>
    <w:rsid w:val="00D71D1D"/>
    <w:rsid w:val="00D74A6C"/>
    <w:rsid w:val="00D76128"/>
    <w:rsid w:val="00D82DD0"/>
    <w:rsid w:val="00D8766C"/>
    <w:rsid w:val="00D90125"/>
    <w:rsid w:val="00DA2BD5"/>
    <w:rsid w:val="00DA3CCE"/>
    <w:rsid w:val="00DA473B"/>
    <w:rsid w:val="00DA6852"/>
    <w:rsid w:val="00DB06D7"/>
    <w:rsid w:val="00DB260B"/>
    <w:rsid w:val="00DB284F"/>
    <w:rsid w:val="00DB4D39"/>
    <w:rsid w:val="00DB6C24"/>
    <w:rsid w:val="00DD13B9"/>
    <w:rsid w:val="00DD5D21"/>
    <w:rsid w:val="00DD5ED5"/>
    <w:rsid w:val="00DD7137"/>
    <w:rsid w:val="00DD758D"/>
    <w:rsid w:val="00DE0308"/>
    <w:rsid w:val="00DE13BA"/>
    <w:rsid w:val="00DE174D"/>
    <w:rsid w:val="00DE4D8F"/>
    <w:rsid w:val="00DE63E5"/>
    <w:rsid w:val="00DE676C"/>
    <w:rsid w:val="00DE68EE"/>
    <w:rsid w:val="00DE69CB"/>
    <w:rsid w:val="00DE6F35"/>
    <w:rsid w:val="00DE73DF"/>
    <w:rsid w:val="00DF247A"/>
    <w:rsid w:val="00DF6A1F"/>
    <w:rsid w:val="00DF7EBD"/>
    <w:rsid w:val="00E00150"/>
    <w:rsid w:val="00E014C0"/>
    <w:rsid w:val="00E01AE4"/>
    <w:rsid w:val="00E05245"/>
    <w:rsid w:val="00E103E3"/>
    <w:rsid w:val="00E203A1"/>
    <w:rsid w:val="00E20B61"/>
    <w:rsid w:val="00E249A3"/>
    <w:rsid w:val="00E3399E"/>
    <w:rsid w:val="00E343D6"/>
    <w:rsid w:val="00E3669B"/>
    <w:rsid w:val="00E413A7"/>
    <w:rsid w:val="00E418B4"/>
    <w:rsid w:val="00E550A9"/>
    <w:rsid w:val="00E55485"/>
    <w:rsid w:val="00E61386"/>
    <w:rsid w:val="00E65658"/>
    <w:rsid w:val="00E66565"/>
    <w:rsid w:val="00E6726C"/>
    <w:rsid w:val="00E70F76"/>
    <w:rsid w:val="00E7579A"/>
    <w:rsid w:val="00E86E5D"/>
    <w:rsid w:val="00E967F7"/>
    <w:rsid w:val="00EA3917"/>
    <w:rsid w:val="00EA44D9"/>
    <w:rsid w:val="00EB2995"/>
    <w:rsid w:val="00EC2194"/>
    <w:rsid w:val="00EC4FDE"/>
    <w:rsid w:val="00EC5C80"/>
    <w:rsid w:val="00EC5DB7"/>
    <w:rsid w:val="00ED1484"/>
    <w:rsid w:val="00ED4DCA"/>
    <w:rsid w:val="00ED5EB0"/>
    <w:rsid w:val="00ED6651"/>
    <w:rsid w:val="00EE35FB"/>
    <w:rsid w:val="00EE3A59"/>
    <w:rsid w:val="00EF132A"/>
    <w:rsid w:val="00EF3A7B"/>
    <w:rsid w:val="00EF3D19"/>
    <w:rsid w:val="00EF479E"/>
    <w:rsid w:val="00EF4DFE"/>
    <w:rsid w:val="00EF70FD"/>
    <w:rsid w:val="00EF741B"/>
    <w:rsid w:val="00F009BE"/>
    <w:rsid w:val="00F05E4C"/>
    <w:rsid w:val="00F07072"/>
    <w:rsid w:val="00F13925"/>
    <w:rsid w:val="00F215F0"/>
    <w:rsid w:val="00F22A92"/>
    <w:rsid w:val="00F22EAB"/>
    <w:rsid w:val="00F2520B"/>
    <w:rsid w:val="00F265C5"/>
    <w:rsid w:val="00F3311D"/>
    <w:rsid w:val="00F33201"/>
    <w:rsid w:val="00F35E06"/>
    <w:rsid w:val="00F40F46"/>
    <w:rsid w:val="00F421C9"/>
    <w:rsid w:val="00F453CD"/>
    <w:rsid w:val="00F45691"/>
    <w:rsid w:val="00F475AB"/>
    <w:rsid w:val="00F47DAD"/>
    <w:rsid w:val="00F51426"/>
    <w:rsid w:val="00F54AC9"/>
    <w:rsid w:val="00F55953"/>
    <w:rsid w:val="00F5744B"/>
    <w:rsid w:val="00F610E4"/>
    <w:rsid w:val="00F622F4"/>
    <w:rsid w:val="00F65FD8"/>
    <w:rsid w:val="00F7045E"/>
    <w:rsid w:val="00F77566"/>
    <w:rsid w:val="00F8113B"/>
    <w:rsid w:val="00F828B7"/>
    <w:rsid w:val="00FB002E"/>
    <w:rsid w:val="00FB0071"/>
    <w:rsid w:val="00FC004F"/>
    <w:rsid w:val="00FC366B"/>
    <w:rsid w:val="00FC6D1E"/>
    <w:rsid w:val="00FD137C"/>
    <w:rsid w:val="00FD5D15"/>
    <w:rsid w:val="00FD75CB"/>
    <w:rsid w:val="00FE48DF"/>
    <w:rsid w:val="00FE61BD"/>
    <w:rsid w:val="00FF3D3F"/>
    <w:rsid w:val="00FF43CB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styleId="a8">
    <w:name w:val="Balloon Text"/>
    <w:basedOn w:val="a"/>
    <w:link w:val="a9"/>
    <w:uiPriority w:val="99"/>
    <w:semiHidden/>
    <w:unhideWhenUsed/>
    <w:rsid w:val="00887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87514"/>
    <w:rPr>
      <w:rFonts w:ascii="Tahoma" w:hAnsi="Tahoma" w:cs="Tahoma"/>
      <w:sz w:val="16"/>
      <w:szCs w:val="16"/>
    </w:rPr>
  </w:style>
  <w:style w:type="character" w:styleId="aa">
    <w:name w:val="footnote reference"/>
    <w:rsid w:val="000507E8"/>
    <w:rPr>
      <w:vertAlign w:val="superscript"/>
    </w:rPr>
  </w:style>
  <w:style w:type="paragraph" w:styleId="ab">
    <w:name w:val="annotation text"/>
    <w:basedOn w:val="a"/>
    <w:link w:val="ac"/>
    <w:rsid w:val="00FD5D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примечания Знак"/>
    <w:basedOn w:val="a0"/>
    <w:link w:val="ab"/>
    <w:rsid w:val="00FD5D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8">
    <w:name w:val="Font Style18"/>
    <w:rsid w:val="008F5C5F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DE016-2605-452B-8168-A2691162A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1</Pages>
  <Words>5145</Words>
  <Characters>29333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785</cp:revision>
  <cp:lastPrinted>2016-02-04T08:14:00Z</cp:lastPrinted>
  <dcterms:created xsi:type="dcterms:W3CDTF">2015-09-10T10:47:00Z</dcterms:created>
  <dcterms:modified xsi:type="dcterms:W3CDTF">2017-04-11T13:02:00Z</dcterms:modified>
</cp:coreProperties>
</file>